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hAnsi="楷体_GB2312" w:eastAsia="仿宋_GB2312"/>
          <w:bCs/>
          <w:sz w:val="2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shd w:val="clear" w:color="auto" w:fill="FFFFFF"/>
        </w:rPr>
        <w:t>永州市道县教育系统2023年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赴衡阳师范学院专场 </w:t>
      </w:r>
      <w:r>
        <w:rPr>
          <w:rFonts w:hint="eastAsia" w:ascii="方正小标宋简体" w:hAnsi="方正小标宋简体" w:eastAsia="方正小标宋简体" w:cs="方正小标宋简体"/>
          <w:spacing w:val="8"/>
          <w:sz w:val="36"/>
          <w:szCs w:val="36"/>
          <w:shd w:val="clear" w:color="auto" w:fill="FFFFFF"/>
        </w:rPr>
        <w:t>引进急需紧缺高层次人才报名登记表</w:t>
      </w:r>
      <w:bookmarkEnd w:id="0"/>
    </w:p>
    <w:p>
      <w:pPr>
        <w:spacing w:line="560" w:lineRule="exact"/>
        <w:ind w:left="-279" w:leftChars="-133" w:firstLine="1180" w:firstLineChars="492"/>
        <w:jc w:val="left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4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143"/>
        <w:gridCol w:w="950"/>
        <w:gridCol w:w="100"/>
        <w:gridCol w:w="684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 名</w:t>
            </w:r>
          </w:p>
        </w:tc>
        <w:tc>
          <w:tcPr>
            <w:tcW w:w="11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7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出生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371" w:firstLineChars="177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ind w:right="-105" w:rightChars="-5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照片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证号</w:t>
            </w:r>
          </w:p>
        </w:tc>
        <w:tc>
          <w:tcPr>
            <w:tcW w:w="33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33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参加工作  年月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第一学历  毕业院校  及专业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最高学历  毕业院校  及专业</w:t>
            </w:r>
          </w:p>
        </w:tc>
        <w:tc>
          <w:tcPr>
            <w:tcW w:w="2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 w:firstLine="1050" w:firstLineChars="50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6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电子信箱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460" w:lineRule="exact"/>
              <w:ind w:right="-296" w:rightChars="-141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575"/>
              </w:tabs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firstLine="5726" w:firstLineChars="2863"/>
              <w:jc w:val="both"/>
              <w:textAlignment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</w:rPr>
              <w:t xml:space="preserve"> 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                                      </w:t>
            </w:r>
          </w:p>
          <w:p>
            <w:pPr>
              <w:pStyle w:val="6"/>
              <w:spacing w:line="46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sz w:val="21"/>
              </w:rPr>
            </w:pPr>
            <w:r>
              <w:rPr>
                <w:rFonts w:hint="eastAsia" w:ascii="宋体" w:hAnsi="宋体" w:eastAsia="宋体" w:cs="宋体"/>
                <w:bCs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    （盖章）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60" w:lineRule="exact"/>
              <w:ind w:left="113" w:right="113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spacing w:line="46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U2YzcwOGZjYWE5NTRmOTlhYzAwNGNiNTU3MjUifQ=="/>
  </w:docVars>
  <w:rsids>
    <w:rsidRoot w:val="6C4A5479"/>
    <w:rsid w:val="6C4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2023-03-16T06:19:00Z</dcterms:created>
  <dc:creator>源泉长流</dc:creator>
  <cp:lastModifiedBy>源泉长流</cp:lastModifiedBy>
  <dcterms:modified xsi:type="dcterms:W3CDTF">2023-03-16T06:20:12Z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5F538F9BECAC492A832CEBDAA90950BB</vt:lpwstr>
  </property>
</Properties>
</file>