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2022年娄底市普通话水平测试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考生疫情防控健康登记表</w:t>
      </w:r>
    </w:p>
    <w:tbl>
      <w:tblPr>
        <w:tblStyle w:val="2"/>
        <w:tblW w:w="89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9"/>
        <w:gridCol w:w="1381"/>
        <w:gridCol w:w="1932"/>
        <w:gridCol w:w="1657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准考证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境外返湘人员和中高风险地区返湘人员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8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且14天内未离娄，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我已知晓疫情防疫有关要求，我将如实填写健康卡，如有发热、乏力、咳嗽、呼吸困难、腹泻等病状出现，将及时向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测试点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25EB"/>
    <w:rsid w:val="162A25EB"/>
    <w:rsid w:val="557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626</Words>
  <Characters>638</Characters>
  <Lines>0</Lines>
  <Paragraphs>0</Paragraphs>
  <TotalTime>1</TotalTime>
  <ScaleCrop>false</ScaleCrop>
  <LinksUpToDate>false</LinksUpToDate>
  <CharactersWithSpaces>867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2022-04-21T08:20:00Z</dcterms:created>
  <dc:creator>风行天下我为先</dc:creator>
  <cp:lastModifiedBy>风行天下我为先</cp:lastModifiedBy>
  <dcterms:modified xsi:type="dcterms:W3CDTF">2022-04-21T08:22:41Z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A428A5B8877949188A9FC5868F331BD5</vt:lpwstr>
  </property>
  <property fmtid="{D5CDD505-2E9C-101B-9397-08002B2CF9AE}" pid="4" name="commondata">
    <vt:lpwstr>eyJoZGlkIjoiMTA5MmU1YzkzYTJhZTlkNWI0YzZmNTk5NTM4YjdlNmUifQ==</vt:lpwstr>
  </property>
</Properties>
</file>