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BC" w:rsidRDefault="00BE74BC" w:rsidP="00BE74BC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pacing w:val="-16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6"/>
          <w:sz w:val="44"/>
          <w:szCs w:val="44"/>
        </w:rPr>
        <w:t>2022年湖南省初中起点农村教师公费定向培养</w:t>
      </w:r>
    </w:p>
    <w:p w:rsidR="00BE74BC" w:rsidRDefault="00BE74BC" w:rsidP="00BE74BC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pacing w:val="-1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6"/>
          <w:sz w:val="44"/>
          <w:szCs w:val="44"/>
        </w:rPr>
        <w:t>计划招生考生报名登记表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28"/>
        <w:gridCol w:w="95"/>
        <w:gridCol w:w="155"/>
        <w:gridCol w:w="429"/>
        <w:gridCol w:w="164"/>
        <w:gridCol w:w="325"/>
        <w:gridCol w:w="55"/>
        <w:gridCol w:w="26"/>
        <w:gridCol w:w="64"/>
        <w:gridCol w:w="196"/>
        <w:gridCol w:w="46"/>
        <w:gridCol w:w="256"/>
        <w:gridCol w:w="365"/>
        <w:gridCol w:w="189"/>
        <w:gridCol w:w="262"/>
        <w:gridCol w:w="95"/>
        <w:gridCol w:w="120"/>
        <w:gridCol w:w="386"/>
        <w:gridCol w:w="78"/>
        <w:gridCol w:w="202"/>
        <w:gridCol w:w="334"/>
        <w:gridCol w:w="48"/>
        <w:gridCol w:w="285"/>
        <w:gridCol w:w="491"/>
        <w:gridCol w:w="58"/>
        <w:gridCol w:w="107"/>
        <w:gridCol w:w="10"/>
        <w:gridCol w:w="666"/>
        <w:gridCol w:w="265"/>
        <w:gridCol w:w="92"/>
        <w:gridCol w:w="20"/>
        <w:gridCol w:w="11"/>
        <w:gridCol w:w="279"/>
        <w:gridCol w:w="666"/>
        <w:gridCol w:w="354"/>
        <w:gridCol w:w="565"/>
        <w:gridCol w:w="1119"/>
      </w:tblGrid>
      <w:tr w:rsidR="00BE74BC" w:rsidTr="00622CA4">
        <w:trPr>
          <w:trHeight w:val="603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民族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ind w:firstLineChars="250" w:firstLine="525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照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片</w:t>
            </w:r>
          </w:p>
        </w:tc>
      </w:tr>
      <w:tr w:rsidR="00BE74BC" w:rsidTr="00622CA4">
        <w:trPr>
          <w:trHeight w:val="608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身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份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证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号</w:t>
            </w:r>
          </w:p>
        </w:tc>
        <w:tc>
          <w:tcPr>
            <w:tcW w:w="26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县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乡（镇）</w:t>
            </w: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1059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全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国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学籍号</w:t>
            </w:r>
          </w:p>
        </w:tc>
        <w:tc>
          <w:tcPr>
            <w:tcW w:w="26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健康状况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608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身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高</w:t>
            </w:r>
          </w:p>
        </w:tc>
        <w:tc>
          <w:tcPr>
            <w:tcW w:w="1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cm</w:t>
            </w:r>
            <w:r>
              <w:rPr>
                <w:rFonts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毕业学校</w:t>
            </w:r>
          </w:p>
        </w:tc>
        <w:tc>
          <w:tcPr>
            <w:tcW w:w="2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爱好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特长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603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担任职务</w:t>
            </w:r>
          </w:p>
        </w:tc>
        <w:tc>
          <w:tcPr>
            <w:tcW w:w="26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家庭地址</w:t>
            </w:r>
          </w:p>
        </w:tc>
        <w:tc>
          <w:tcPr>
            <w:tcW w:w="49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603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8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录取通知书收件人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603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邮寄地址</w:t>
            </w:r>
          </w:p>
        </w:tc>
        <w:tc>
          <w:tcPr>
            <w:tcW w:w="38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556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家庭主要成员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业</w:t>
            </w: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备注</w:t>
            </w:r>
          </w:p>
        </w:tc>
      </w:tr>
      <w:tr w:rsidR="00BE74BC" w:rsidTr="00622CA4">
        <w:trPr>
          <w:trHeight w:val="540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</w:tr>
      <w:tr w:rsidR="00BE74BC" w:rsidTr="00622CA4">
        <w:trPr>
          <w:trHeight w:val="805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</w:tr>
      <w:tr w:rsidR="00BE74BC" w:rsidTr="00622CA4">
        <w:trPr>
          <w:trHeight w:val="805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</w:tr>
      <w:tr w:rsidR="00BE74BC" w:rsidTr="00622CA4">
        <w:trPr>
          <w:trHeight w:val="721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1197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中考成绩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总成绩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语文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数学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英语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思品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历史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物理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化学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地理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生物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体育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加分后总成绩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备注</w:t>
            </w:r>
          </w:p>
        </w:tc>
      </w:tr>
      <w:tr w:rsidR="00BE74BC" w:rsidTr="00622CA4">
        <w:trPr>
          <w:trHeight w:val="610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493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报考志愿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项目计划来源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培养类型</w:t>
            </w:r>
          </w:p>
        </w:tc>
        <w:tc>
          <w:tcPr>
            <w:tcW w:w="2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培养层次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ind w:firstLineChars="150" w:firstLine="31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493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培养学校</w:t>
            </w:r>
          </w:p>
        </w:tc>
        <w:tc>
          <w:tcPr>
            <w:tcW w:w="29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挂靠学校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493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2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接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志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愿</w:t>
            </w:r>
          </w:p>
        </w:tc>
        <w:tc>
          <w:tcPr>
            <w:tcW w:w="50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服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从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志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愿</w:t>
            </w:r>
          </w:p>
        </w:tc>
      </w:tr>
      <w:tr w:rsidR="00BE74BC" w:rsidTr="00622CA4">
        <w:trPr>
          <w:trHeight w:val="651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2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招生专业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:</w:t>
            </w:r>
            <w:r>
              <w:rPr>
                <w:rFonts w:eastAsia="宋体" w:cs="Times New Roman"/>
                <w:sz w:val="21"/>
                <w:szCs w:val="21"/>
              </w:rPr>
              <w:t xml:space="preserve">        </w:t>
            </w:r>
            <w:r>
              <w:rPr>
                <w:rFonts w:eastAsia="宋体" w:cs="Times New Roman" w:hint="eastAsia"/>
                <w:sz w:val="21"/>
                <w:szCs w:val="21"/>
              </w:rPr>
              <w:t xml:space="preserve">     </w:t>
            </w:r>
            <w:r>
              <w:rPr>
                <w:rFonts w:eastAsia="宋体" w:cs="Times New Roman"/>
                <w:sz w:val="21"/>
                <w:szCs w:val="21"/>
              </w:rPr>
              <w:t xml:space="preserve"> 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pacing w:val="-18"/>
                <w:sz w:val="21"/>
                <w:szCs w:val="21"/>
              </w:rPr>
              <w:t>乡镇任教计划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）</w:t>
            </w:r>
          </w:p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定向乡镇名称：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pacing w:val="-20"/>
                <w:sz w:val="21"/>
                <w:szCs w:val="21"/>
              </w:rPr>
              <w:t>民族乡计划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50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招生专业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:</w:t>
            </w:r>
            <w:r>
              <w:rPr>
                <w:rFonts w:eastAsia="宋体" w:cs="Times New Roman"/>
                <w:sz w:val="21"/>
                <w:szCs w:val="21"/>
              </w:rPr>
              <w:t xml:space="preserve">        </w:t>
            </w:r>
            <w:r>
              <w:rPr>
                <w:rFonts w:eastAsia="宋体" w:cs="Times New Roman" w:hint="eastAsia"/>
                <w:sz w:val="21"/>
                <w:szCs w:val="21"/>
              </w:rPr>
              <w:t xml:space="preserve">   </w:t>
            </w:r>
            <w:r>
              <w:rPr>
                <w:rFonts w:eastAsia="宋体" w:cs="Times New Roman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pacing w:val="-18"/>
                <w:sz w:val="21"/>
                <w:szCs w:val="21"/>
              </w:rPr>
              <w:t>乡镇任教计划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）</w:t>
            </w:r>
          </w:p>
          <w:p w:rsidR="00BE74BC" w:rsidRDefault="00BE74BC" w:rsidP="00622CA4">
            <w:pPr>
              <w:ind w:firstLineChars="300" w:firstLine="63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定向乡镇名称：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pacing w:val="-20"/>
                <w:sz w:val="21"/>
                <w:szCs w:val="21"/>
              </w:rPr>
              <w:t>民族乡计划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）</w:t>
            </w:r>
          </w:p>
        </w:tc>
      </w:tr>
      <w:tr w:rsidR="00BE74BC" w:rsidTr="00622CA4">
        <w:trPr>
          <w:trHeight w:val="1285"/>
          <w:jc w:val="center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lastRenderedPageBreak/>
              <w:t>在校获奖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情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　况</w:t>
            </w:r>
          </w:p>
        </w:tc>
        <w:tc>
          <w:tcPr>
            <w:tcW w:w="878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1178"/>
          <w:jc w:val="center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毕业学校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推荐意见</w:t>
            </w:r>
          </w:p>
        </w:tc>
        <w:tc>
          <w:tcPr>
            <w:tcW w:w="878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（公章）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          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BE74BC" w:rsidTr="00622CA4">
        <w:trPr>
          <w:trHeight w:val="1083"/>
          <w:jc w:val="center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中考成绩总平均分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面试成绩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考生总成绩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体检结论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BE74BC" w:rsidTr="00622CA4">
        <w:trPr>
          <w:trHeight w:val="1336"/>
          <w:jc w:val="center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县市区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教育（体）局意见</w:t>
            </w:r>
          </w:p>
        </w:tc>
        <w:tc>
          <w:tcPr>
            <w:tcW w:w="878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ind w:firstLineChars="3000" w:firstLine="6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ind w:firstLineChars="3000" w:firstLine="6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ind w:firstLineChars="3400" w:firstLine="7140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（公章）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BE74BC" w:rsidTr="00622CA4">
        <w:trPr>
          <w:trHeight w:val="1668"/>
          <w:jc w:val="center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市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州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教育（体）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局预录取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意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见</w:t>
            </w:r>
          </w:p>
        </w:tc>
        <w:tc>
          <w:tcPr>
            <w:tcW w:w="878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         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（公章）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BE74BC" w:rsidTr="00622CA4">
        <w:trPr>
          <w:trHeight w:val="1588"/>
          <w:jc w:val="center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挂靠学校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录取意见</w:t>
            </w:r>
          </w:p>
        </w:tc>
        <w:tc>
          <w:tcPr>
            <w:tcW w:w="31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（公章）</w:t>
            </w:r>
          </w:p>
          <w:p w:rsidR="00BE74BC" w:rsidRDefault="00BE74BC" w:rsidP="00622CA4">
            <w:pPr>
              <w:adjustRightInd w:val="0"/>
              <w:snapToGrid w:val="0"/>
              <w:ind w:firstLineChars="600" w:firstLine="126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日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培养学校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录取意见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（公章）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BE74BC" w:rsidTr="00622CA4">
        <w:trPr>
          <w:trHeight w:val="2571"/>
          <w:jc w:val="center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省教育厅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审核备案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意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见</w:t>
            </w:r>
          </w:p>
        </w:tc>
        <w:tc>
          <w:tcPr>
            <w:tcW w:w="878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ind w:firstLineChars="3000" w:firstLine="6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ind w:firstLineChars="3000" w:firstLine="6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ind w:firstLineChars="3000" w:firstLine="6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ind w:firstLineChars="3400" w:firstLine="714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（公章）</w:t>
            </w: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BE74BC" w:rsidTr="00622CA4">
        <w:trPr>
          <w:trHeight w:val="2141"/>
          <w:jc w:val="center"/>
        </w:trPr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备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注</w:t>
            </w:r>
          </w:p>
        </w:tc>
        <w:tc>
          <w:tcPr>
            <w:tcW w:w="878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BE74BC" w:rsidRDefault="00BE74BC" w:rsidP="00622CA4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BE74BC" w:rsidRDefault="00BE74BC" w:rsidP="00BE74BC">
      <w:pPr>
        <w:adjustRightInd w:val="0"/>
        <w:snapToGrid w:val="0"/>
        <w:jc w:val="center"/>
        <w:rPr>
          <w:rFonts w:ascii="Times New Roman" w:hAnsi="Times New Roman" w:cs="Times New Roman" w:hint="eastAsia"/>
          <w:sz w:val="36"/>
          <w:szCs w:val="36"/>
        </w:rPr>
      </w:pPr>
    </w:p>
    <w:p w:rsidR="00750012" w:rsidRPr="00BE74BC" w:rsidRDefault="00BE74BC" w:rsidP="00BE74BC">
      <w:pPr>
        <w:adjustRightInd w:val="0"/>
        <w:snapToGrid w:val="0"/>
        <w:spacing w:line="200" w:lineRule="exact"/>
        <w:ind w:left="424" w:hangingChars="202" w:hanging="424"/>
        <w:rPr>
          <w:rFonts w:ascii="黑体" w:eastAsia="黑体" w:hAnsi="黑体" w:cs="Times New Roman" w:hint="eastAsia"/>
          <w:kern w:val="0"/>
        </w:rPr>
      </w:pPr>
      <w:r>
        <w:rPr>
          <w:rFonts w:eastAsia="宋体" w:cs="Times New Roman"/>
          <w:sz w:val="21"/>
          <w:szCs w:val="21"/>
        </w:rPr>
        <w:t>注：</w:t>
      </w:r>
      <w:r>
        <w:rPr>
          <w:rFonts w:ascii="Times New Roman" w:eastAsia="宋体" w:hAnsi="Times New Roman" w:hint="eastAsia"/>
          <w:sz w:val="21"/>
          <w:szCs w:val="21"/>
        </w:rPr>
        <w:t>①</w:t>
      </w:r>
      <w:r>
        <w:rPr>
          <w:rFonts w:eastAsia="宋体" w:cs="Times New Roman"/>
          <w:sz w:val="21"/>
          <w:szCs w:val="21"/>
        </w:rPr>
        <w:t>此表双面印制；</w:t>
      </w:r>
      <w:r>
        <w:rPr>
          <w:rFonts w:ascii="Times New Roman" w:eastAsia="宋体" w:hAnsi="Times New Roman" w:hint="eastAsia"/>
          <w:sz w:val="21"/>
          <w:szCs w:val="21"/>
        </w:rPr>
        <w:t>②</w:t>
      </w:r>
      <w:r>
        <w:rPr>
          <w:rFonts w:eastAsia="宋体" w:cs="Times New Roman"/>
          <w:sz w:val="21"/>
          <w:szCs w:val="21"/>
        </w:rPr>
        <w:t>中考成绩中所列科目口径与考生户籍所在县市区</w:t>
      </w:r>
      <w:r>
        <w:rPr>
          <w:rFonts w:eastAsia="宋体" w:cs="Times New Roman" w:hint="eastAsia"/>
          <w:sz w:val="21"/>
          <w:szCs w:val="21"/>
        </w:rPr>
        <w:t>一般</w:t>
      </w:r>
      <w:r>
        <w:rPr>
          <w:rFonts w:eastAsia="宋体" w:cs="Times New Roman"/>
          <w:sz w:val="21"/>
          <w:szCs w:val="21"/>
        </w:rPr>
        <w:t>普通高中计划内招生录取控制分数线（等第）所包含的科目一致；</w:t>
      </w:r>
      <w:r>
        <w:rPr>
          <w:rFonts w:ascii="Times New Roman" w:eastAsia="宋体" w:hAnsi="Times New Roman" w:hint="eastAsia"/>
          <w:sz w:val="21"/>
          <w:szCs w:val="21"/>
        </w:rPr>
        <w:t>③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eastAsia="宋体" w:cs="Times New Roman"/>
          <w:sz w:val="21"/>
          <w:szCs w:val="21"/>
        </w:rPr>
        <w:t>加分后的成绩</w:t>
      </w:r>
      <w:r>
        <w:rPr>
          <w:rFonts w:ascii="Times New Roman" w:eastAsia="宋体" w:hAnsi="Times New Roman" w:cs="Times New Roman"/>
          <w:sz w:val="21"/>
          <w:szCs w:val="21"/>
        </w:rPr>
        <w:t>”</w:t>
      </w:r>
      <w:r>
        <w:rPr>
          <w:rFonts w:eastAsia="宋体" w:cs="Times New Roman"/>
          <w:sz w:val="21"/>
          <w:szCs w:val="21"/>
        </w:rPr>
        <w:t>一行中填写民族乡少数民族考生加分后的中考成绩，其他考生不需填写</w:t>
      </w:r>
      <w:r>
        <w:rPr>
          <w:rFonts w:eastAsia="宋体" w:cs="Times New Roman" w:hint="eastAsia"/>
          <w:sz w:val="21"/>
          <w:szCs w:val="21"/>
        </w:rPr>
        <w:t>。</w:t>
      </w:r>
    </w:p>
    <w:sectPr w:rsidR="00750012" w:rsidRPr="00BE74B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74B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E74B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BC"/>
    <w:rsid w:val="00167DB3"/>
    <w:rsid w:val="00BE74BC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CB17"/>
  <w15:chartTrackingRefBased/>
  <w15:docId w15:val="{642452E2-7374-4976-B349-72F98756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BC"/>
    <w:pPr>
      <w:widowControl w:val="0"/>
      <w:jc w:val="both"/>
    </w:pPr>
    <w:rPr>
      <w:rFonts w:ascii="宋体" w:eastAsia="仿宋_GB2312" w:hAnsi="宋体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74BC"/>
  </w:style>
  <w:style w:type="paragraph" w:styleId="a4">
    <w:name w:val="footer"/>
    <w:basedOn w:val="a"/>
    <w:link w:val="a5"/>
    <w:rsid w:val="00BE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BE74BC"/>
    <w:rPr>
      <w:rFonts w:ascii="宋体" w:eastAsia="仿宋_GB2312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646</Characters>
  <Application>Microsoft Office Word</Application>
  <DocSecurity>0</DocSecurity>
  <Lines>49</Lines>
  <Paragraphs>51</Paragraphs>
  <ScaleCrop>false</ScaleCrop>
  <Company>微软中国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2022-04-27T08:33:00Z</dcterms:created>
  <dcterms:modified xsi:type="dcterms:W3CDTF">2022-04-27T08:34:00Z</dcterms:modified>
</cp:coreProperties>
</file>