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方正小标宋简体"/>
          <w:sz w:val="32"/>
          <w:szCs w:val="32"/>
          <w:lang w:eastAsia="zh-CN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附件4</w:t>
      </w:r>
      <w:bookmarkStart w:id="0" w:name="_GoBack"/>
      <w:bookmarkEnd w:id="0"/>
      <w:r>
        <w:rPr>
          <w:rFonts w:hint="eastAsia" w:ascii="黑体" w:hAnsi="黑体" w:eastAsia="黑体" w:cs="方正小标宋简体"/>
          <w:sz w:val="32"/>
          <w:szCs w:val="32"/>
          <w:lang w:eastAsia="zh-CN"/>
        </w:rPr>
        <w:t>：</w:t>
      </w:r>
    </w:p>
    <w:p>
      <w:pPr>
        <w:spacing w:line="500" w:lineRule="exact"/>
        <w:jc w:val="center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 w:cs="方正小标宋简体"/>
          <w:bCs/>
          <w:sz w:val="44"/>
          <w:szCs w:val="44"/>
        </w:rPr>
        <w:t>攸县事业单位公开招聘报名登记表</w:t>
      </w:r>
    </w:p>
    <w:tbl>
      <w:tblPr>
        <w:tblStyle w:val="5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cs="宋体"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  <w:t>聘用单位：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经初步审查，符合报考资格条件。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</w:tbl>
    <w:p>
      <w:pPr>
        <w:pStyle w:val="2"/>
        <w:ind w:leftChars="0" w:hanging="810" w:hangingChars="384"/>
        <w:jc w:val="left"/>
        <w:rPr>
          <w:rFonts w:cs="宋体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  <w:b/>
          <w:bCs/>
        </w:rPr>
        <w:t>说明：</w:t>
      </w:r>
      <w:r>
        <w:rPr>
          <w:rFonts w:hint="eastAsia" w:cs="宋体" w:asciiTheme="minorEastAsia" w:hAnsiTheme="minorEastAsia" w:eastAsiaTheme="minorEastAsia"/>
        </w:rPr>
        <w:t>1.报名序号由工作人员填写。2.应聘人员必须如实填写上述内容，如填报虚假信息者，</w:t>
      </w:r>
    </w:p>
    <w:p>
      <w:pPr>
        <w:pStyle w:val="2"/>
        <w:ind w:left="806" w:leftChars="0" w:hanging="806" w:hangingChars="384"/>
        <w:jc w:val="left"/>
        <w:rPr>
          <w:rFonts w:cs="宋体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取消考试或聘用资格。3.经初步审查符合报名条件，由应聘人员现场确认，此登记表由招聘</w:t>
      </w:r>
    </w:p>
    <w:p>
      <w:pPr>
        <w:pStyle w:val="2"/>
        <w:ind w:left="806" w:leftChars="0" w:hanging="806" w:hangingChars="384"/>
        <w:jc w:val="left"/>
        <w:rPr>
          <w:rFonts w:cs="宋体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单位留存。4.应聘人员需准备1寸彩色照片3张，照片背面请写上自己的名字。5.如有其他</w:t>
      </w:r>
    </w:p>
    <w:p>
      <w:pPr>
        <w:pStyle w:val="2"/>
        <w:ind w:left="806" w:leftChars="0" w:hanging="806" w:hangingChars="384"/>
        <w:jc w:val="left"/>
        <w:rPr>
          <w:rFonts w:cs="宋体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学术成果或课题及需要说明的情况可另附。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7564"/>
    <w:rsid w:val="00180A5D"/>
    <w:rsid w:val="00330F8B"/>
    <w:rsid w:val="00424BEE"/>
    <w:rsid w:val="00455C0D"/>
    <w:rsid w:val="004E11EC"/>
    <w:rsid w:val="004F7564"/>
    <w:rsid w:val="00895927"/>
    <w:rsid w:val="008E395D"/>
    <w:rsid w:val="008F55DE"/>
    <w:rsid w:val="00924B0B"/>
    <w:rsid w:val="00963476"/>
    <w:rsid w:val="00B70D35"/>
    <w:rsid w:val="00CE3C83"/>
    <w:rsid w:val="00E93847"/>
    <w:rsid w:val="00EA09EF"/>
    <w:rsid w:val="00EE6973"/>
    <w:rsid w:val="00F46AB6"/>
    <w:rsid w:val="0E557414"/>
    <w:rsid w:val="5FBB6606"/>
    <w:rsid w:val="68FF6729"/>
    <w:rsid w:val="77322F2D"/>
    <w:rsid w:val="7F98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0"/>
    <w:rPr>
      <w:rFonts w:ascii="宋体" w:hAnsi="宋体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81</Words>
  <Characters>466</Characters>
  <Lines>3</Lines>
  <Paragraphs>1</Paragraphs>
  <TotalTime>15</TotalTime>
  <ScaleCrop>false</ScaleCrop>
  <LinksUpToDate>false</LinksUpToDate>
  <CharactersWithSpaces>546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2019-12-11T03:01:00Z</dcterms:created>
  <dc:creator>admin</dc:creator>
  <cp:lastModifiedBy>Administrator</cp:lastModifiedBy>
  <dcterms:modified xsi:type="dcterms:W3CDTF">2021-12-09T01:41:36Z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AD4F84B399D443A4BB13ED87053FEBDA</vt:lpwstr>
  </property>
</Properties>
</file>