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附表五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2021年隆回县公开招聘边远乡镇小学教师岗位计划信息表</w:t>
      </w:r>
      <w:bookmarkEnd w:id="0"/>
      <w:r>
        <w:rPr>
          <w:rFonts w:hint="eastAsia" w:ascii="方正小标宋简体" w:eastAsia="方正小标宋简体"/>
          <w:sz w:val="44"/>
          <w:szCs w:val="44"/>
        </w:rPr>
        <w:t>（五）</w:t>
      </w:r>
    </w:p>
    <w:p>
      <w:pPr>
        <w:spacing w:line="6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（G类计划）</w:t>
      </w:r>
    </w:p>
    <w:tbl>
      <w:tblPr>
        <w:tblStyle w:val="3"/>
        <w:tblW w:w="14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00"/>
        <w:gridCol w:w="640"/>
        <w:gridCol w:w="1260"/>
        <w:gridCol w:w="580"/>
        <w:gridCol w:w="1480"/>
        <w:gridCol w:w="572"/>
        <w:gridCol w:w="1228"/>
        <w:gridCol w:w="560"/>
        <w:gridCol w:w="1560"/>
        <w:gridCol w:w="620"/>
        <w:gridCol w:w="1173"/>
        <w:gridCol w:w="607"/>
        <w:gridCol w:w="104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科目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计划数</w:t>
            </w:r>
          </w:p>
        </w:tc>
        <w:tc>
          <w:tcPr>
            <w:tcW w:w="1132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招聘学校计划数与岗位代码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麻塘山乡所属学校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虎形山瑶族乡所属学校</w:t>
            </w: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小沙江镇所属学校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罗洪镇所属学校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鸭田镇所属学校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岗位代码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Cs w:val="21"/>
              </w:rPr>
              <w:t>大水田乡所属学校</w:t>
            </w: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小学语文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（麻塘山九年义务制学校1、青山九年义务制学校1、老树下教学点1）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（白水洞小学1、大托小学1）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（光化小学1、响龙小学1、旺溪小学1）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9名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（孟公九年义务制学校2、采莲小学2、上罗洪小学2、石凼教学点1、下罗洪小学1、巴油小学1）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（麻罗完全小学1、游家小学1、古同小学1）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G106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（苗竹小学）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小学数学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（麻塘山九年义务制学校）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（虎形山瑶族乡九年义务制学校2、白水洞小学1）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3名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（龙坪完全小学1、黄湾小学1、肖家垅小学1）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（孟公九年义务制学校2、石凼教学点1、下罗洪小学1、巴油小学1）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G205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（麻罗完全小学1、李子坳小学1）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小学英语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G301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（麻塘山九年义务制学校1、青山九年义务制学校1）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G302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5名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（虎形山瑶族乡九年义务制学校1、白水洞小学2、大托小学1、水栗凼小学1）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G303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2名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（龙坪完全小学1、梅坪完全小学1）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G304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1名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（李子坳小学）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Cs w:val="21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12EC"/>
    <w:rsid w:val="24D412EC"/>
    <w:rsid w:val="709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2021-06-17T09:54:00Z</dcterms:created>
  <dc:creator>黎莎-中公教育</dc:creator>
  <cp:lastModifiedBy>黎莎-中公教育</cp:lastModifiedBy>
  <dcterms:modified xsi:type="dcterms:W3CDTF">2021-06-17T09:54:51Z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