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ascii="Arial" w:hAnsi="Arial" w:cs="Arial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附件1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default" w:ascii="Arial" w:hAnsi="Arial" w:cs="Arial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石门县2020年春季初中、小学、幼儿园教师资格认定人员名单</w:t>
      </w:r>
    </w:p>
    <w:tbl>
      <w:tblPr>
        <w:tblW w:w="8366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5"/>
        <w:gridCol w:w="1292"/>
        <w:gridCol w:w="1292"/>
        <w:gridCol w:w="1293"/>
        <w:gridCol w:w="1292"/>
        <w:gridCol w:w="12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1" w:hRule="atLeast"/>
          <w:tblCellSpacing w:w="0" w:type="dxa"/>
        </w:trPr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Style w:val="4"/>
                <w:rFonts w:ascii="黑体" w:hAnsi="宋体" w:eastAsia="黑体" w:cs="黑体"/>
                <w:b/>
                <w:i w:val="0"/>
                <w:color w:val="3D3D3D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2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olor w:val="3D3D3D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olor w:val="3D3D3D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olor w:val="3D3D3D"/>
                <w:sz w:val="24"/>
                <w:szCs w:val="24"/>
                <w:bdr w:val="none" w:color="auto" w:sz="0" w:space="0"/>
              </w:rPr>
              <w:t>申请资格种类</w:t>
            </w:r>
          </w:p>
        </w:tc>
        <w:tc>
          <w:tcPr>
            <w:tcW w:w="12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olor w:val="3D3D3D"/>
                <w:sz w:val="24"/>
                <w:szCs w:val="24"/>
                <w:bdr w:val="none" w:color="auto" w:sz="0" w:space="0"/>
              </w:rPr>
              <w:t>任教学科</w:t>
            </w:r>
          </w:p>
        </w:tc>
        <w:tc>
          <w:tcPr>
            <w:tcW w:w="12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olor w:val="3D3D3D"/>
                <w:sz w:val="24"/>
                <w:szCs w:val="24"/>
                <w:bdr w:val="none" w:color="auto" w:sz="0" w:space="0"/>
              </w:rPr>
              <w:t>认定结果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徐小乐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刘杨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杨广君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吴君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田家莉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张贺鑫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付绍华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蒋媛媛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陈文蓉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任盼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唐巍彬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刘婉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朱雨洁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占敏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王婷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朱丽萍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邓亚萍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邓莹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周晓莺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陈娟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涂玲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熊雯仪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朱荣化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李焱萍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陈加佳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程云云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彭佳敏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李娇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郭助福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董思江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欧星星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蒋雅玲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刘湘明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李媛媛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涂伟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丁琪炜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贺思鑫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向权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叶露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屈有洪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杨雪芬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刘锦诺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周凌紫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邢珍益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岳文玉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康琼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陈君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何娟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胡亚君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杨涯婷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胡相琳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陈慧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唐珉方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胡聖彬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唐梦莉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向佐海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胡仕辉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万宇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覃美华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伍聪聪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王继美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谭蓉慧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梅咏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胡于恬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田晓静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伍田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肖世芳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王思敏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田芳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孙静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文静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马敏慧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杨婷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黄莉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郑姣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梅圆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龚朝旭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唐灵惠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邱慧兰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向清清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易铃铃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杨君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邓慧枚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向婷婷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唐秋芳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信息技术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刘湘斌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廖钧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刘思佳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张靖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贺婷婷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李芳芳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思想品德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袁彬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田梦瑶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龙龙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95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王梦阳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96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皮怡婷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97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申钧文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98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陈婷婷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99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易冷静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刘郭琼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唐冰奕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102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吴娟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103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覃渲雯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104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涂兵霞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105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利赢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106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郑娟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107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徐颖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108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陈婉丽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109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唐美玲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110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王颖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111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许腾姣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112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向红妮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113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李小玲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114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向虹霖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梁星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116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朱珂昀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117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高婉君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118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袁庆宁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119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杨颖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孙婷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121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张鑫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122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田倩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123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王丝丝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124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徐盼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125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周利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126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赵婵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127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程丽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128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冷崇师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129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林敏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130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陈倩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131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谢宛君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132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伍娟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133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严雨婷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134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余奕颖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135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郑娟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136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杨小梅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137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但宛蓉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138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杨沛芹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139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杨漫云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140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龙丹丹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141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陈琼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142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苏虹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143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舒晓霞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144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朱雪逸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145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覃若平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146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王庆杰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147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晏泽华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148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李绪再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149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鄢选樱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150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唐肖肖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151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覃翼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152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刘红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153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赵芳芳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154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黄敏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155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涂伟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156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郑琼瑶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157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王含青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心理健康教育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158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常青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159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沈秉玉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160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彭楚红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161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陈丽君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162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陈凌宇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163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贾红英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164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杨杰文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165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瞿萍芳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166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曾鑫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167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陈艳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168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饶婷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4"/>
                <w:szCs w:val="24"/>
                <w:bdr w:val="none" w:color="auto" w:sz="0" w:space="0"/>
              </w:rPr>
              <w:t>确认通过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31FC5"/>
    <w:rsid w:val="4473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2020-07-27T03:54:00Z</dcterms:created>
  <dc:creator>。</dc:creator>
  <cp:lastModifiedBy>。</cp:lastModifiedBy>
  <dcterms:modified xsi:type="dcterms:W3CDTF">2020-07-27T03:54:44Z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