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160"/>
          <w:szCs w:val="160"/>
        </w:rPr>
      </w:pPr>
      <w:r>
        <w:rPr>
          <w:rFonts w:hint="eastAsia" w:ascii="宋体" w:hAnsi="宋体" w:cs="宋体"/>
          <w:b/>
          <w:bCs/>
          <w:sz w:val="160"/>
          <w:szCs w:val="160"/>
        </w:rPr>
        <w:t>教育教学</w:t>
      </w:r>
    </w:p>
    <w:p>
      <w:pPr>
        <w:spacing w:line="360" w:lineRule="auto"/>
        <w:jc w:val="center"/>
        <w:rPr>
          <w:rFonts w:hint="eastAsia" w:ascii="宋体" w:hAnsi="宋体" w:cs="宋体"/>
          <w:b/>
          <w:bCs/>
          <w:sz w:val="160"/>
          <w:szCs w:val="160"/>
        </w:rPr>
      </w:pPr>
      <w:r>
        <w:rPr>
          <w:rFonts w:hint="eastAsia" w:ascii="宋体" w:hAnsi="宋体" w:cs="宋体"/>
          <w:b/>
          <w:bCs/>
          <w:sz w:val="160"/>
          <w:szCs w:val="160"/>
        </w:rPr>
        <w:t>知识与能力</w:t>
      </w:r>
    </w:p>
    <w:p>
      <w:pPr>
        <w:jc w:val="center"/>
        <w:rPr>
          <w:rFonts w:hint="eastAsia" w:ascii="宋体" w:hAnsi="宋体" w:cs="宋体"/>
          <w:b/>
          <w:bCs/>
          <w:sz w:val="96"/>
          <w:szCs w:val="96"/>
        </w:rPr>
        <w:sectPr>
          <w:headerReference r:id="rId3" w:type="default"/>
          <w:pgSz w:w="11906" w:h="16838"/>
          <w:pgMar w:top="1440" w:right="1800" w:bottom="1440" w:left="1800" w:header="851" w:footer="992" w:gutter="0"/>
          <w:cols w:space="425" w:num="1"/>
          <w:docGrid w:type="lines" w:linePitch="312" w:charSpace="0"/>
        </w:sectPr>
      </w:pPr>
      <w:r>
        <w:rPr>
          <w:rFonts w:hint="eastAsia" w:ascii="宋体" w:hAnsi="宋体" w:cs="宋体"/>
          <w:b/>
          <w:bCs/>
          <w:sz w:val="96"/>
          <w:szCs w:val="96"/>
        </w:rPr>
        <w:t>高频考点60点</w:t>
      </w:r>
    </w:p>
    <w:p>
      <w:pPr>
        <w:spacing w:line="360" w:lineRule="auto"/>
        <w:ind w:firstLine="723" w:firstLineChars="200"/>
        <w:jc w:val="center"/>
        <w:rPr>
          <w:rFonts w:hint="eastAsia" w:ascii="宋体" w:hAnsi="宋体" w:cs="宋体"/>
          <w:b/>
          <w:bCs/>
          <w:sz w:val="36"/>
          <w:szCs w:val="32"/>
        </w:rPr>
      </w:pPr>
      <w:r>
        <w:rPr>
          <w:rFonts w:hint="eastAsia" w:ascii="宋体" w:hAnsi="宋体" w:cs="宋体"/>
          <w:b/>
          <w:bCs/>
          <w:sz w:val="36"/>
          <w:szCs w:val="32"/>
        </w:rPr>
        <w:t>模块一  教育基础</w:t>
      </w:r>
    </w:p>
    <w:p>
      <w:pPr>
        <w:spacing w:line="360" w:lineRule="auto"/>
        <w:ind w:firstLine="643" w:firstLineChars="200"/>
        <w:rPr>
          <w:rFonts w:hint="eastAsia" w:ascii="宋体" w:hAnsi="宋体" w:cs="宋体"/>
          <w:b/>
          <w:bCs/>
          <w:sz w:val="32"/>
          <w:szCs w:val="32"/>
        </w:rPr>
      </w:pPr>
      <w:r>
        <w:rPr>
          <w:rFonts w:hint="eastAsia" w:ascii="宋体" w:hAnsi="宋体" w:cs="宋体"/>
          <w:b/>
          <w:bCs/>
          <w:sz w:val="32"/>
          <w:szCs w:val="32"/>
        </w:rPr>
        <w:t>考点一、教育的概念</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教育是一种培养人的社会活动，产生于人类的生产劳动，是传承社会文化、传递生产经验和社会生活经验的基本途径。</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(1)广义：凡是增进人的知识和技能、发展人的智力和体力、影响人的思想观念的活动，都可以称作教育。</w:t>
      </w:r>
      <w:r>
        <w:rPr>
          <w:rFonts w:hint="eastAsia" w:ascii="宋体" w:hAnsi="宋体" w:cs="宋体"/>
          <w:b/>
          <w:sz w:val="28"/>
          <w:szCs w:val="28"/>
        </w:rPr>
        <w:t>包括学校教育、社会教育和家庭教育</w:t>
      </w:r>
      <w:r>
        <w:rPr>
          <w:rFonts w:hint="eastAsia" w:ascii="宋体" w:hAnsi="宋体" w:cs="宋体"/>
          <w:sz w:val="28"/>
          <w:szCs w:val="28"/>
        </w:rPr>
        <w:t>。</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(2)狭义：以直接影响人的身心发展为直接目标的社会活动，主要指</w:t>
      </w:r>
      <w:r>
        <w:rPr>
          <w:rFonts w:hint="eastAsia" w:ascii="宋体" w:hAnsi="宋体" w:cs="宋体"/>
          <w:b/>
          <w:sz w:val="28"/>
          <w:szCs w:val="28"/>
        </w:rPr>
        <w:t>学校教育</w:t>
      </w:r>
      <w:r>
        <w:rPr>
          <w:rFonts w:hint="eastAsia" w:ascii="宋体" w:hAnsi="宋体" w:cs="宋体"/>
          <w:sz w:val="28"/>
          <w:szCs w:val="28"/>
        </w:rPr>
        <w:t>，是教育者根据一</w:t>
      </w:r>
      <w:bookmarkStart w:id="0" w:name="_GoBack"/>
      <w:bookmarkEnd w:id="0"/>
      <w:r>
        <w:rPr>
          <w:rFonts w:hint="eastAsia" w:ascii="宋体" w:hAnsi="宋体" w:cs="宋体"/>
          <w:sz w:val="28"/>
          <w:szCs w:val="28"/>
        </w:rPr>
        <w:t>定的社会要求，有目的、有计划、有组织地通过学校教育的工作，对受教育者的身心施加影响，促使他们朝着期望方向变化的活动。一般学校教育都有专业机构和专业人员承担。</w:t>
      </w:r>
    </w:p>
    <w:p>
      <w:pPr>
        <w:spacing w:line="360" w:lineRule="auto"/>
        <w:ind w:firstLine="560" w:firstLineChars="200"/>
        <w:rPr>
          <w:rFonts w:hint="eastAsia" w:ascii="宋体" w:hAnsi="宋体" w:cs="宋体"/>
          <w:sz w:val="28"/>
          <w:szCs w:val="28"/>
        </w:rPr>
      </w:pPr>
    </w:p>
    <w:p>
      <w:pPr>
        <w:spacing w:line="360" w:lineRule="auto"/>
        <w:ind w:firstLine="643" w:firstLineChars="200"/>
        <w:rPr>
          <w:rFonts w:hint="eastAsia" w:ascii="宋体" w:hAnsi="宋体" w:cs="宋体"/>
          <w:b/>
          <w:bCs/>
          <w:sz w:val="32"/>
          <w:szCs w:val="32"/>
        </w:rPr>
      </w:pPr>
      <w:r>
        <w:rPr>
          <w:rFonts w:hint="eastAsia" w:ascii="宋体" w:hAnsi="宋体" w:cs="宋体"/>
          <w:b/>
          <w:bCs/>
          <w:sz w:val="32"/>
          <w:szCs w:val="32"/>
        </w:rPr>
        <w:t>考点二、教育要素</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1、教育者：是指对受教育者在知识、技能、思想、品德等方面起到教育影响的人。包括学校教师、教育计划、教科书的设计者和编写者，教育管理人员以及参与教育活动的其他人员。</w:t>
      </w:r>
      <w:r>
        <w:rPr>
          <w:rFonts w:hint="eastAsia" w:ascii="宋体" w:hAnsi="宋体" w:cs="宋体"/>
          <w:b/>
          <w:sz w:val="28"/>
          <w:szCs w:val="28"/>
        </w:rPr>
        <w:t>学校教师是教育者的主体，是最直接的教育者</w:t>
      </w:r>
      <w:r>
        <w:rPr>
          <w:rFonts w:hint="eastAsia" w:ascii="宋体" w:hAnsi="宋体" w:cs="宋体"/>
          <w:sz w:val="28"/>
          <w:szCs w:val="28"/>
        </w:rPr>
        <w:t>，在教育活动中起着主导作用。</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2、受教育者：是教育的对象，是学习的主体。</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3、教育影响：包括教育内容和教育措施。</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三者关系（既独立又相互不可分离）教育者、受教育者、教育影响这三个基本要素既相互独立，又相互联系。教育者是教育影响和教育者之间的纽带，受教育者是教育者选择和施加教育影响的对象，教育影响是教育者对受教育者作用的桥梁，是教育实践活动的工具，是教育者和受教育者相互作用的中介。</w:t>
      </w:r>
    </w:p>
    <w:p>
      <w:pPr>
        <w:spacing w:line="360" w:lineRule="auto"/>
        <w:ind w:firstLine="643" w:firstLineChars="200"/>
        <w:rPr>
          <w:rFonts w:hint="eastAsia" w:ascii="宋体" w:hAnsi="宋体" w:cs="宋体"/>
          <w:b/>
          <w:bCs/>
          <w:sz w:val="32"/>
          <w:szCs w:val="32"/>
        </w:rPr>
      </w:pPr>
      <w:r>
        <w:rPr>
          <w:rFonts w:hint="eastAsia" w:ascii="宋体" w:hAnsi="宋体" w:cs="宋体"/>
          <w:b/>
          <w:bCs/>
          <w:sz w:val="32"/>
          <w:szCs w:val="32"/>
        </w:rPr>
        <w:t>考点三、教育三要素</w:t>
      </w:r>
    </w:p>
    <w:p>
      <w:pPr>
        <w:spacing w:line="360" w:lineRule="auto"/>
        <w:ind w:firstLine="560" w:firstLineChars="200"/>
        <w:rPr>
          <w:rFonts w:hint="eastAsia" w:ascii="宋体" w:hAnsi="宋体" w:cs="宋体"/>
          <w:sz w:val="28"/>
          <w:szCs w:val="28"/>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rPr>
        <mc:AlternateContent>
          <mc:Choice Requires="wpg">
            <w:drawing>
              <wp:inline distT="0" distB="0" distL="114300" distR="114300">
                <wp:extent cx="3619500" cy="2281555"/>
                <wp:effectExtent l="35560" t="21590" r="78740" b="1905"/>
                <wp:docPr id="3" name="组合 3" descr="KSO_WM_TAG_VERSION=1.0&amp;KSO_WM_BEAUTIFY_FLAG=#wm#&amp;KSO_WM_UNIT_TYPE=i&amp;KSO_WM_UNIT_ID=wpsdiag20163429_3*i*1&amp;KSO_WM_TEMPLATE_CATEGORY=wpsdiag&amp;KSO_WM_TEMPLATE_INDEX=20163429"/>
                <wp:cNvGraphicFramePr/>
                <a:graphic xmlns:a="http://schemas.openxmlformats.org/drawingml/2006/main">
                  <a:graphicData uri="http://schemas.microsoft.com/office/word/2010/wordprocessingGroup">
                    <wpg:wgp>
                      <wpg:cNvGrpSpPr>
                        <a:grpSpLocks noRot="1"/>
                      </wpg:cNvGrpSpPr>
                      <wpg:grpSpPr>
                        <a:xfrm>
                          <a:off x="808355" y="460375"/>
                          <a:ext cx="3619500" cy="2281555"/>
                          <a:chOff x="0" y="-1"/>
                          <a:chExt cx="1565049" cy="986623"/>
                        </a:xfrm>
                        <a:effectLst/>
                      </wpg:grpSpPr>
                      <wps:wsp>
                        <wps:cNvPr id="16" name="任意多边形 33" descr="KSO_WM_UNIT_INDEX=1_1&amp;KSO_WM_UNIT_TYPE=m_i&amp;KSO_WM_UNIT_ID=wpsdiag20163429_3*m_i*1_1&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TYPE=3&amp;KSO_WM_UNIT_FILL_BACK_SCHEMECOLOR_INDEX=14"/>
                        <wps:cNvSpPr/>
                        <wps:spPr>
                          <a:xfrm rot="16200000">
                            <a:off x="-10327" y="10327"/>
                            <a:ext cx="159044" cy="138389"/>
                          </a:xfrm>
                          <a:custGeom>
                            <a:avLst/>
                            <a:gdLst>
                              <a:gd name="connsiteX0" fmla="*/ 528632 w 528632"/>
                              <a:gd name="connsiteY0" fmla="*/ 260059 h 520118"/>
                              <a:gd name="connsiteX1" fmla="*/ 268573 w 528632"/>
                              <a:gd name="connsiteY1" fmla="*/ 520118 h 520118"/>
                              <a:gd name="connsiteX2" fmla="*/ 0 w 528632"/>
                              <a:gd name="connsiteY2" fmla="*/ 520118 h 520118"/>
                              <a:gd name="connsiteX3" fmla="*/ 0 w 528632"/>
                              <a:gd name="connsiteY3" fmla="*/ 0 h 520118"/>
                              <a:gd name="connsiteX4" fmla="*/ 268573 w 528632"/>
                              <a:gd name="connsiteY4" fmla="*/ 0 h 520118"/>
                              <a:gd name="connsiteX5" fmla="*/ 528632 w 528632"/>
                              <a:gd name="connsiteY5" fmla="*/ 260059 h 520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8632" h="520118">
                                <a:moveTo>
                                  <a:pt x="528632" y="260059"/>
                                </a:moveTo>
                                <a:cubicBezTo>
                                  <a:pt x="528632" y="403686"/>
                                  <a:pt x="412200" y="520118"/>
                                  <a:pt x="268573" y="520118"/>
                                </a:cubicBezTo>
                                <a:lnTo>
                                  <a:pt x="0" y="520118"/>
                                </a:lnTo>
                                <a:lnTo>
                                  <a:pt x="0" y="0"/>
                                </a:lnTo>
                                <a:lnTo>
                                  <a:pt x="268573" y="0"/>
                                </a:lnTo>
                                <a:cubicBezTo>
                                  <a:pt x="412200" y="0"/>
                                  <a:pt x="528632" y="116432"/>
                                  <a:pt x="528632" y="260059"/>
                                </a:cubicBezTo>
                                <a:close/>
                              </a:path>
                            </a:pathLst>
                          </a:custGeom>
                          <a:gradFill flip="none" rotWithShape="1">
                            <a:gsLst>
                              <a:gs pos="0">
                                <a:srgbClr val="FFFFFF"/>
                              </a:gs>
                              <a:gs pos="100000">
                                <a:srgbClr val="BFBFBF">
                                  <a:lumMod val="75000"/>
                                </a:srgbClr>
                              </a:gs>
                            </a:gsLst>
                            <a:lin ang="10800000" scaled="0"/>
                            <a:tileRect/>
                          </a:gradFill>
                          <a:ln w="12700" cap="flat" cmpd="sng" algn="ctr">
                            <a:noFill/>
                            <a:prstDash val="solid"/>
                            <a:miter lim="800000"/>
                          </a:ln>
                          <a:effectLst>
                            <a:outerShdw blurRad="25400" dist="12700" algn="l" rotWithShape="0">
                              <a:prstClr val="black">
                                <a:alpha val="40000"/>
                              </a:prstClr>
                            </a:outerShdw>
                          </a:effectLst>
                        </wps:spPr>
                        <wps:bodyPr rtlCol="0" anchor="ctr"/>
                      </wps:wsp>
                      <wps:wsp>
                        <wps:cNvPr id="17" name="任意多边形 34" descr="KSO_WM_UNIT_INDEX=1_1_1&amp;KSO_WM_UNIT_TYPE=m_h_a&amp;KSO_WM_UNIT_ID=wpsdiag20163429_3*m_h_a*1_1_1&amp;KSO_WM_UNIT_LAYERLEVEL=1_1_1&amp;KSO_WM_UNIT_HIGHLIGHT=0&amp;KSO_WM_UNIT_CLEAR=0&amp;KSO_WM_UNIT_COMPATIBLE=0&amp;KSO_WM_UNIT_PRESET_TEXT=Lorem&amp;KSO_WM_UNIT_VALUE=14&amp;KSO_WM_TAG_VERSION=1.0&amp;KSO_WM_BEAUTIFY_FLAG=#wm#&amp;KSO_WM_TEMPLATE_CATEGORY=wpsdiag&amp;KSO_WM_TEMPLATE_INDEX=20163429&amp;KSO_WM_SLIDE_ITEM_CNT=3&amp;KSO_WM_DIAGRAM_GROUP_CODE=m1_1&amp;KSO_WM_UNIT_FILL_FORE_SCHEMECOLOR_INDEX=8&amp;KSO_WM_UNIT_FILL_BACK_SCHEMECOLOR_INDEX=0&amp;KSO_WM_UNIT_TEXT_FILL_FORE_SCHEMECOLOR_INDEX=12&amp;KSO_WM_UNIT_FILL_TYPE=1&amp;KSO_WM_UNIT_TEXT_FILL_TYPE=1"/>
                        <wps:cNvSpPr/>
                        <wps:spPr>
                          <a:xfrm>
                            <a:off x="0" y="158200"/>
                            <a:ext cx="475905" cy="138389"/>
                          </a:xfrm>
                          <a:custGeom>
                            <a:avLst/>
                            <a:gdLst>
                              <a:gd name="connsiteX0" fmla="*/ 19860 w 1788626"/>
                              <a:gd name="connsiteY0" fmla="*/ 0 h 520118"/>
                              <a:gd name="connsiteX1" fmla="*/ 1528567 w 1788626"/>
                              <a:gd name="connsiteY1" fmla="*/ 0 h 520118"/>
                              <a:gd name="connsiteX2" fmla="*/ 1788626 w 1788626"/>
                              <a:gd name="connsiteY2" fmla="*/ 260059 h 520118"/>
                              <a:gd name="connsiteX3" fmla="*/ 1528567 w 1788626"/>
                              <a:gd name="connsiteY3" fmla="*/ 520118 h 520118"/>
                              <a:gd name="connsiteX4" fmla="*/ 512574 w 1788626"/>
                              <a:gd name="connsiteY4" fmla="*/ 520118 h 520118"/>
                              <a:gd name="connsiteX5" fmla="*/ 0 w 1788626"/>
                              <a:gd name="connsiteY5" fmla="*/ 2002 h 520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8626" h="520118">
                                <a:moveTo>
                                  <a:pt x="19860" y="0"/>
                                </a:moveTo>
                                <a:lnTo>
                                  <a:pt x="1528567" y="0"/>
                                </a:lnTo>
                                <a:cubicBezTo>
                                  <a:pt x="1672194" y="0"/>
                                  <a:pt x="1788626" y="116432"/>
                                  <a:pt x="1788626" y="260059"/>
                                </a:cubicBezTo>
                                <a:cubicBezTo>
                                  <a:pt x="1788626" y="403686"/>
                                  <a:pt x="1672194" y="520118"/>
                                  <a:pt x="1528567" y="520118"/>
                                </a:cubicBezTo>
                                <a:lnTo>
                                  <a:pt x="512574" y="520118"/>
                                </a:lnTo>
                                <a:lnTo>
                                  <a:pt x="0" y="2002"/>
                                </a:lnTo>
                                <a:close/>
                              </a:path>
                            </a:pathLst>
                          </a:custGeom>
                          <a:solidFill>
                            <a:srgbClr val="47B6E7"/>
                          </a:solidFill>
                          <a:ln w="12700" cap="flat" cmpd="sng" algn="ctr">
                            <a:noFill/>
                            <a:prstDash val="solid"/>
                            <a:miter lim="800000"/>
                          </a:ln>
                          <a:effectLst>
                            <a:outerShdw blurRad="63500" dist="25400" dir="2700000" algn="tl" rotWithShape="0">
                              <a:prstClr val="black">
                                <a:alpha val="40000"/>
                              </a:prstClr>
                            </a:outerShdw>
                          </a:effectLst>
                        </wps:spPr>
                        <wps:txbx>
                          <w:txbxContent>
                            <w:p>
                              <w:pPr>
                                <w:pStyle w:val="4"/>
                                <w:snapToGrid w:val="0"/>
                                <w:spacing w:before="0" w:beforeAutospacing="0" w:after="0" w:afterAutospacing="0" w:line="192" w:lineRule="auto"/>
                                <w:jc w:val="center"/>
                                <w:rPr>
                                  <w:rFonts w:hint="eastAsia" w:ascii="微软雅黑" w:hAnsi="微软雅黑" w:eastAsia="微软雅黑"/>
                                  <w:color w:val="FFFFFF"/>
                                </w:rPr>
                              </w:pPr>
                              <w:r>
                                <w:rPr>
                                  <w:rFonts w:hint="eastAsia" w:ascii="微软雅黑" w:hAnsi="微软雅黑" w:eastAsia="微软雅黑"/>
                                </w:rPr>
                                <w:t>教育者</w:t>
                              </w:r>
                            </w:p>
                          </w:txbxContent>
                        </wps:txbx>
                        <wps:bodyPr lIns="0" tIns="0" rIns="0" bIns="0" rtlCol="0" anchor="ctr">
                          <a:noAutofit/>
                        </wps:bodyPr>
                      </wps:wsp>
                      <wps:wsp>
                        <wps:cNvPr id="18" name="椭圆 18" descr="KSO_WM_UNIT_INDEX=1_2&amp;KSO_WM_UNIT_TYPE=m_i&amp;KSO_WM_UNIT_ID=wpsdiag20163429_3*m_i*1_2&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BACK_SCHEMECOLOR_INDEX=0&amp;KSO_WM_UNIT_TEXT_FILL_FORE_SCHEMECOLOR_INDEX=13&amp;KSO_WM_UNIT_FILL_TYPE=1&amp;KSO_WM_UNIT_TEXT_FILL_TYPE=1"/>
                        <wps:cNvSpPr/>
                        <wps:spPr>
                          <a:xfrm>
                            <a:off x="350878" y="179241"/>
                            <a:ext cx="96305" cy="96305"/>
                          </a:xfrm>
                          <a:prstGeom prst="ellipse">
                            <a:avLst/>
                          </a:prstGeom>
                          <a:solidFill>
                            <a:srgbClr val="FFFFFF"/>
                          </a:solidFill>
                          <a:ln w="12700" cap="flat" cmpd="sng" algn="ctr">
                            <a:noFill/>
                            <a:prstDash val="solid"/>
                            <a:miter lim="800000"/>
                          </a:ln>
                          <a:effectLst>
                            <a:outerShdw blurRad="25400" sx="106000" sy="106000" algn="ctr" rotWithShape="0">
                              <a:prstClr val="black">
                                <a:alpha val="40000"/>
                              </a:prstClr>
                            </a:outerShdw>
                          </a:effectLst>
                        </wps:spPr>
                        <wps:txbx>
                          <w:txbxContent>
                            <w:p>
                              <w:pPr>
                                <w:pStyle w:val="4"/>
                                <w:snapToGrid w:val="0"/>
                                <w:spacing w:before="0" w:beforeAutospacing="0" w:after="0" w:afterAutospacing="0" w:line="192" w:lineRule="auto"/>
                                <w:jc w:val="center"/>
                                <w:rPr>
                                  <w:rFonts w:ascii="微软雅黑" w:hAnsi="微软雅黑" w:eastAsia="微软雅黑"/>
                                  <w:color w:val="000000"/>
                                </w:rPr>
                              </w:pPr>
                              <w:r>
                                <w:rPr>
                                  <w:rFonts w:hint="eastAsia" w:ascii="微软雅黑" w:hAnsi="微软雅黑" w:eastAsia="微软雅黑" w:cs="Times New Roman"/>
                                  <w:color w:val="000000"/>
                                  <w:kern w:val="24"/>
                                  <w:szCs w:val="10"/>
                                </w:rPr>
                                <w:t>A</w:t>
                              </w:r>
                            </w:p>
                          </w:txbxContent>
                        </wps:txbx>
                        <wps:bodyPr lIns="0" tIns="0" rIns="0" bIns="0" rtlCol="0" anchor="ctr">
                          <a:noAutofit/>
                        </wps:bodyPr>
                      </wps:wsp>
                      <wps:wsp>
                        <wps:cNvPr id="19" name="文本框 48" descr="KSO_WM_UNIT_INDEX=1_1_1&amp;KSO_WM_UNIT_TYPE=m_h_f&amp;KSO_WM_UNIT_ID=wpsdiag20163429_3*m_h_f*1_1_1&amp;KSO_WM_UNIT_LAYERLEVEL=1_1_1&amp;KSO_WM_UNIT_HIGHLIGHT=0&amp;KSO_WM_UNIT_CLEAR=0&amp;KSO_WM_UNIT_COMPATIBLE=0&amp;KSO_WM_UNIT_PRESET_TEXT=Lorem ipsum&#10;Lorem ipsum&amp;KSO_WM_UNIT_VALUE=32&amp;KSO_WM_TAG_VERSION=1.0&amp;KSO_WM_BEAUTIFY_FLAG=#wm#&amp;KSO_WM_TEMPLATE_CATEGORY=wpsdiag&amp;KSO_WM_TEMPLATE_INDEX=20163429&amp;KSO_WM_SLIDE_ITEM_CNT=3&amp;KSO_WM_DIAGRAM_GROUP_CODE=m1_1&amp;KSO_WM_UNIT_TEXT_FILL_FORE_SCHEMECOLOR_INDEX=13&amp;KSO_WM_UNIT_TEXT_FILL_TYPE=1"/>
                        <wps:cNvSpPr txBox="1"/>
                        <wps:spPr>
                          <a:xfrm flipH="1">
                            <a:off x="522682" y="106934"/>
                            <a:ext cx="852848" cy="240885"/>
                          </a:xfrm>
                          <a:prstGeom prst="rect">
                            <a:avLst/>
                          </a:prstGeom>
                          <a:noFill/>
                          <a:ln>
                            <a:noFill/>
                          </a:ln>
                          <a:effectLst/>
                        </wps:spPr>
                        <wps:txbx>
                          <w:txbxContent>
                            <w:p>
                              <w:pPr>
                                <w:pStyle w:val="4"/>
                                <w:snapToGrid w:val="0"/>
                                <w:spacing w:before="0" w:beforeAutospacing="0" w:after="0" w:afterAutospacing="0" w:line="192" w:lineRule="auto"/>
                                <w:rPr>
                                  <w:rFonts w:hint="eastAsia" w:ascii="微软雅黑" w:hAnsi="微软雅黑" w:eastAsia="微软雅黑"/>
                                  <w:color w:val="000000"/>
                                  <w:szCs w:val="40"/>
                                </w:rPr>
                              </w:pPr>
                              <w:r>
                                <w:rPr>
                                  <w:rFonts w:hint="eastAsia" w:ascii="微软雅黑" w:hAnsi="微软雅黑" w:eastAsia="微软雅黑" w:cs="Times New Roman"/>
                                  <w:color w:val="000000"/>
                                  <w:kern w:val="24"/>
                                  <w:szCs w:val="16"/>
                                </w:rPr>
                                <w:t>在教育活动起主导作用</w:t>
                              </w:r>
                            </w:p>
                          </w:txbxContent>
                        </wps:txbx>
                        <wps:bodyPr wrap="square" rtlCol="0" anchor="ctr" anchorCtr="0">
                          <a:noAutofit/>
                        </wps:bodyPr>
                      </wps:wsp>
                      <wps:wsp>
                        <wps:cNvPr id="20" name="任意多边形 50" descr="KSO_WM_UNIT_INDEX=1_3&amp;KSO_WM_UNIT_TYPE=m_i&amp;KSO_WM_UNIT_ID=wpsdiag20163429_3*m_i*1_3&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TYPE=3&amp;KSO_WM_UNIT_FILL_BACK_SCHEMECOLOR_INDEX=14"/>
                        <wps:cNvSpPr/>
                        <wps:spPr>
                          <a:xfrm rot="5400000" flipH="1">
                            <a:off x="1416332" y="329779"/>
                            <a:ext cx="159044" cy="138389"/>
                          </a:xfrm>
                          <a:custGeom>
                            <a:avLst/>
                            <a:gdLst>
                              <a:gd name="connsiteX0" fmla="*/ 528632 w 528632"/>
                              <a:gd name="connsiteY0" fmla="*/ 260059 h 520118"/>
                              <a:gd name="connsiteX1" fmla="*/ 268573 w 528632"/>
                              <a:gd name="connsiteY1" fmla="*/ 520118 h 520118"/>
                              <a:gd name="connsiteX2" fmla="*/ 0 w 528632"/>
                              <a:gd name="connsiteY2" fmla="*/ 520118 h 520118"/>
                              <a:gd name="connsiteX3" fmla="*/ 0 w 528632"/>
                              <a:gd name="connsiteY3" fmla="*/ 0 h 520118"/>
                              <a:gd name="connsiteX4" fmla="*/ 268573 w 528632"/>
                              <a:gd name="connsiteY4" fmla="*/ 0 h 520118"/>
                              <a:gd name="connsiteX5" fmla="*/ 528632 w 528632"/>
                              <a:gd name="connsiteY5" fmla="*/ 260059 h 520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8632" h="520118">
                                <a:moveTo>
                                  <a:pt x="528632" y="260059"/>
                                </a:moveTo>
                                <a:cubicBezTo>
                                  <a:pt x="528632" y="403686"/>
                                  <a:pt x="412200" y="520118"/>
                                  <a:pt x="268573" y="520118"/>
                                </a:cubicBezTo>
                                <a:lnTo>
                                  <a:pt x="0" y="520118"/>
                                </a:lnTo>
                                <a:lnTo>
                                  <a:pt x="0" y="0"/>
                                </a:lnTo>
                                <a:lnTo>
                                  <a:pt x="268573" y="0"/>
                                </a:lnTo>
                                <a:cubicBezTo>
                                  <a:pt x="412200" y="0"/>
                                  <a:pt x="528632" y="116432"/>
                                  <a:pt x="528632" y="260059"/>
                                </a:cubicBezTo>
                                <a:close/>
                              </a:path>
                            </a:pathLst>
                          </a:custGeom>
                          <a:gradFill flip="none" rotWithShape="1">
                            <a:gsLst>
                              <a:gs pos="0">
                                <a:srgbClr val="FFFFFF"/>
                              </a:gs>
                              <a:gs pos="100000">
                                <a:srgbClr val="BFBFBF">
                                  <a:lumMod val="75000"/>
                                </a:srgbClr>
                              </a:gs>
                            </a:gsLst>
                            <a:lin ang="10800000" scaled="0"/>
                            <a:tileRect/>
                          </a:gradFill>
                          <a:ln w="12700" cap="flat" cmpd="sng" algn="ctr">
                            <a:noFill/>
                            <a:prstDash val="solid"/>
                            <a:miter lim="800000"/>
                          </a:ln>
                          <a:effectLst>
                            <a:outerShdw blurRad="25400" dist="12700" algn="l" rotWithShape="0">
                              <a:prstClr val="black">
                                <a:alpha val="40000"/>
                              </a:prstClr>
                            </a:outerShdw>
                          </a:effectLst>
                        </wps:spPr>
                        <wps:bodyPr rtlCol="0" anchor="ctr"/>
                      </wps:wsp>
                      <wps:wsp>
                        <wps:cNvPr id="21" name="任意多边形 51" descr="KSO_WM_UNIT_INDEX=1_2_1&amp;KSO_WM_UNIT_TYPE=m_h_a&amp;KSO_WM_UNIT_ID=wpsdiag20163429_3*m_h_a*1_2_1&amp;KSO_WM_UNIT_LAYERLEVEL=1_1_1&amp;KSO_WM_UNIT_HIGHLIGHT=0&amp;KSO_WM_UNIT_CLEAR=0&amp;KSO_WM_UNIT_COMPATIBLE=0&amp;KSO_WM_UNIT_PRESET_TEXT=Lorem&amp;KSO_WM_UNIT_VALUE=14&amp;KSO_WM_TAG_VERSION=1.0&amp;KSO_WM_BEAUTIFY_FLAG=#wm#&amp;KSO_WM_TEMPLATE_CATEGORY=wpsdiag&amp;KSO_WM_TEMPLATE_INDEX=20163429&amp;KSO_WM_SLIDE_ITEM_CNT=3&amp;KSO_WM_DIAGRAM_GROUP_CODE=m1_1&amp;KSO_WM_UNIT_FILL_FORE_SCHEMECOLOR_INDEX=9&amp;KSO_WM_UNIT_FILL_BACK_SCHEMECOLOR_INDEX=0&amp;KSO_WM_UNIT_TEXT_FILL_FORE_SCHEMECOLOR_INDEX=12&amp;KSO_WM_UNIT_FILL_TYPE=1&amp;KSO_WM_UNIT_TEXT_FILL_TYPE=1"/>
                        <wps:cNvSpPr/>
                        <wps:spPr>
                          <a:xfrm flipH="1">
                            <a:off x="1089143" y="477651"/>
                            <a:ext cx="475905" cy="138389"/>
                          </a:xfrm>
                          <a:custGeom>
                            <a:avLst/>
                            <a:gdLst>
                              <a:gd name="connsiteX0" fmla="*/ 19860 w 1788626"/>
                              <a:gd name="connsiteY0" fmla="*/ 0 h 520118"/>
                              <a:gd name="connsiteX1" fmla="*/ 1528567 w 1788626"/>
                              <a:gd name="connsiteY1" fmla="*/ 0 h 520118"/>
                              <a:gd name="connsiteX2" fmla="*/ 1788626 w 1788626"/>
                              <a:gd name="connsiteY2" fmla="*/ 260059 h 520118"/>
                              <a:gd name="connsiteX3" fmla="*/ 1528567 w 1788626"/>
                              <a:gd name="connsiteY3" fmla="*/ 520118 h 520118"/>
                              <a:gd name="connsiteX4" fmla="*/ 512574 w 1788626"/>
                              <a:gd name="connsiteY4" fmla="*/ 520118 h 520118"/>
                              <a:gd name="connsiteX5" fmla="*/ 0 w 1788626"/>
                              <a:gd name="connsiteY5" fmla="*/ 2002 h 520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8626" h="520118">
                                <a:moveTo>
                                  <a:pt x="19860" y="0"/>
                                </a:moveTo>
                                <a:lnTo>
                                  <a:pt x="1528567" y="0"/>
                                </a:lnTo>
                                <a:cubicBezTo>
                                  <a:pt x="1672194" y="0"/>
                                  <a:pt x="1788626" y="116432"/>
                                  <a:pt x="1788626" y="260059"/>
                                </a:cubicBezTo>
                                <a:cubicBezTo>
                                  <a:pt x="1788626" y="403686"/>
                                  <a:pt x="1672194" y="520118"/>
                                  <a:pt x="1528567" y="520118"/>
                                </a:cubicBezTo>
                                <a:lnTo>
                                  <a:pt x="512574" y="520118"/>
                                </a:lnTo>
                                <a:lnTo>
                                  <a:pt x="0" y="2002"/>
                                </a:lnTo>
                                <a:close/>
                              </a:path>
                            </a:pathLst>
                          </a:custGeom>
                          <a:solidFill>
                            <a:srgbClr val="628EE3"/>
                          </a:solidFill>
                          <a:ln w="12700" cap="flat" cmpd="sng" algn="ctr">
                            <a:noFill/>
                            <a:prstDash val="solid"/>
                            <a:miter lim="800000"/>
                          </a:ln>
                          <a:effectLst>
                            <a:outerShdw blurRad="63500" dist="25400" dir="2700000" algn="tl" rotWithShape="0">
                              <a:prstClr val="black">
                                <a:alpha val="40000"/>
                              </a:prstClr>
                            </a:outerShdw>
                          </a:effectLst>
                        </wps:spPr>
                        <wps:txbx>
                          <w:txbxContent>
                            <w:p>
                              <w:pPr>
                                <w:pStyle w:val="4"/>
                                <w:snapToGrid w:val="0"/>
                                <w:spacing w:before="0" w:beforeAutospacing="0" w:after="0" w:afterAutospacing="0" w:line="192" w:lineRule="auto"/>
                                <w:jc w:val="center"/>
                                <w:rPr>
                                  <w:rFonts w:hint="eastAsia" w:ascii="微软雅黑" w:hAnsi="微软雅黑" w:eastAsia="微软雅黑"/>
                                </w:rPr>
                              </w:pPr>
                              <w:r>
                                <w:rPr>
                                  <w:rFonts w:hint="eastAsia" w:ascii="微软雅黑" w:hAnsi="微软雅黑" w:eastAsia="微软雅黑" w:cs="Times New Roman"/>
                                  <w:color w:val="FFFFFF"/>
                                  <w:kern w:val="24"/>
                                  <w:szCs w:val="10"/>
                                </w:rPr>
                                <w:t xml:space="preserve"> </w:t>
                              </w:r>
                              <w:r>
                                <w:rPr>
                                  <w:rFonts w:hint="eastAsia" w:ascii="微软雅黑" w:hAnsi="微软雅黑" w:eastAsia="微软雅黑" w:cs="Times New Roman"/>
                                  <w:kern w:val="24"/>
                                  <w:szCs w:val="10"/>
                                </w:rPr>
                                <w:t>受教育者</w:t>
                              </w:r>
                            </w:p>
                          </w:txbxContent>
                        </wps:txbx>
                        <wps:bodyPr lIns="0" tIns="0" rIns="0" bIns="0" rtlCol="0" anchor="ctr">
                          <a:noAutofit/>
                        </wps:bodyPr>
                      </wps:wsp>
                      <wps:wsp>
                        <wps:cNvPr id="22" name="椭圆 22" descr="KSO_WM_UNIT_INDEX=1_4&amp;KSO_WM_UNIT_TYPE=m_i&amp;KSO_WM_UNIT_ID=wpsdiag20163429_3*m_i*1_4&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BACK_SCHEMECOLOR_INDEX=0&amp;KSO_WM_UNIT_TEXT_FILL_FORE_SCHEMECOLOR_INDEX=13&amp;KSO_WM_UNIT_FILL_TYPE=1&amp;KSO_WM_UNIT_TEXT_FILL_TYPE=1"/>
                        <wps:cNvSpPr/>
                        <wps:spPr>
                          <a:xfrm flipH="1">
                            <a:off x="1055996" y="482189"/>
                            <a:ext cx="112848" cy="92264"/>
                          </a:xfrm>
                          <a:prstGeom prst="ellipse">
                            <a:avLst/>
                          </a:prstGeom>
                          <a:solidFill>
                            <a:srgbClr val="FFFFFF"/>
                          </a:solidFill>
                          <a:ln w="12700" cap="flat" cmpd="sng" algn="ctr">
                            <a:noFill/>
                            <a:prstDash val="solid"/>
                            <a:miter lim="800000"/>
                          </a:ln>
                          <a:effectLst>
                            <a:outerShdw blurRad="25400" sx="106000" sy="106000" algn="ctr" rotWithShape="0">
                              <a:prstClr val="black">
                                <a:alpha val="40000"/>
                              </a:prstClr>
                            </a:outerShdw>
                          </a:effectLst>
                        </wps:spPr>
                        <wps:txbx>
                          <w:txbxContent>
                            <w:p>
                              <w:pPr>
                                <w:pStyle w:val="4"/>
                                <w:snapToGrid w:val="0"/>
                                <w:spacing w:before="0" w:beforeAutospacing="0" w:after="0" w:afterAutospacing="0" w:line="192" w:lineRule="auto"/>
                                <w:jc w:val="center"/>
                                <w:rPr>
                                  <w:rFonts w:ascii="微软雅黑" w:hAnsi="微软雅黑" w:eastAsia="微软雅黑"/>
                                  <w:color w:val="000000"/>
                                </w:rPr>
                              </w:pPr>
                              <w:r>
                                <w:rPr>
                                  <w:rFonts w:hint="eastAsia" w:ascii="微软雅黑" w:hAnsi="微软雅黑" w:eastAsia="微软雅黑" w:cs="Times New Roman"/>
                                  <w:color w:val="000000"/>
                                  <w:kern w:val="24"/>
                                  <w:szCs w:val="10"/>
                                </w:rPr>
                                <w:t>B</w:t>
                              </w:r>
                            </w:p>
                          </w:txbxContent>
                        </wps:txbx>
                        <wps:bodyPr lIns="0" tIns="0" rIns="0" bIns="0" rtlCol="0" anchor="ctr">
                          <a:noAutofit/>
                        </wps:bodyPr>
                      </wps:wsp>
                      <wps:wsp>
                        <wps:cNvPr id="23" name="文本框 53" descr="KSO_WM_UNIT_INDEX=1_2_1&amp;KSO_WM_UNIT_TYPE=m_h_f&amp;KSO_WM_UNIT_ID=wpsdiag20163429_3*m_h_f*1_2_1&amp;KSO_WM_UNIT_LAYERLEVEL=1_1_1&amp;KSO_WM_UNIT_HIGHLIGHT=0&amp;KSO_WM_UNIT_CLEAR=0&amp;KSO_WM_UNIT_COMPATIBLE=0&amp;KSO_WM_UNIT_PRESET_TEXT=Lorem ipsum&#10;Lorem ipsum&amp;KSO_WM_UNIT_VALUE=32&amp;KSO_WM_TAG_VERSION=1.0&amp;KSO_WM_BEAUTIFY_FLAG=#wm#&amp;KSO_WM_TEMPLATE_CATEGORY=wpsdiag&amp;KSO_WM_TEMPLATE_INDEX=20163429&amp;KSO_WM_SLIDE_ITEM_CNT=3&amp;KSO_WM_DIAGRAM_GROUP_CODE=m1_1&amp;KSO_WM_UNIT_TEXT_FILL_FORE_SCHEMECOLOR_INDEX=13&amp;KSO_WM_UNIT_TEXT_FILL_TYPE=1"/>
                        <wps:cNvSpPr txBox="1"/>
                        <wps:spPr>
                          <a:xfrm>
                            <a:off x="205918" y="426386"/>
                            <a:ext cx="836375" cy="240885"/>
                          </a:xfrm>
                          <a:prstGeom prst="rect">
                            <a:avLst/>
                          </a:prstGeom>
                          <a:noFill/>
                          <a:ln>
                            <a:noFill/>
                          </a:ln>
                          <a:effectLst/>
                        </wps:spPr>
                        <wps:txbx>
                          <w:txbxContent>
                            <w:p>
                              <w:pPr>
                                <w:pStyle w:val="4"/>
                                <w:snapToGrid w:val="0"/>
                                <w:spacing w:before="0" w:beforeAutospacing="0" w:after="0" w:afterAutospacing="0" w:line="192" w:lineRule="auto"/>
                                <w:jc w:val="right"/>
                                <w:rPr>
                                  <w:rFonts w:hint="eastAsia" w:ascii="微软雅黑" w:hAnsi="微软雅黑" w:eastAsia="微软雅黑"/>
                                  <w:color w:val="000000"/>
                                  <w:szCs w:val="40"/>
                                </w:rPr>
                              </w:pPr>
                              <w:r>
                                <w:rPr>
                                  <w:rFonts w:hint="eastAsia" w:ascii="微软雅黑" w:hAnsi="微软雅黑" w:eastAsia="微软雅黑"/>
                                  <w:color w:val="000000"/>
                                  <w:szCs w:val="40"/>
                                </w:rPr>
                                <w:t>是学习的主体</w:t>
                              </w:r>
                            </w:p>
                          </w:txbxContent>
                        </wps:txbx>
                        <wps:bodyPr wrap="square" rtlCol="0" anchor="ctr" anchorCtr="0">
                          <a:noAutofit/>
                        </wps:bodyPr>
                      </wps:wsp>
                      <wps:wsp>
                        <wps:cNvPr id="24" name="任意多边形 55" descr="KSO_WM_UNIT_INDEX=1_5&amp;KSO_WM_UNIT_TYPE=m_i&amp;KSO_WM_UNIT_ID=wpsdiag20163429_3*m_i*1_5&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TYPE=3&amp;KSO_WM_UNIT_FILL_BACK_SCHEMECOLOR_INDEX=14"/>
                        <wps:cNvSpPr/>
                        <wps:spPr>
                          <a:xfrm rot="16200000">
                            <a:off x="-10327" y="649230"/>
                            <a:ext cx="159044" cy="138389"/>
                          </a:xfrm>
                          <a:custGeom>
                            <a:avLst/>
                            <a:gdLst>
                              <a:gd name="connsiteX0" fmla="*/ 528632 w 528632"/>
                              <a:gd name="connsiteY0" fmla="*/ 260059 h 520118"/>
                              <a:gd name="connsiteX1" fmla="*/ 268573 w 528632"/>
                              <a:gd name="connsiteY1" fmla="*/ 520118 h 520118"/>
                              <a:gd name="connsiteX2" fmla="*/ 0 w 528632"/>
                              <a:gd name="connsiteY2" fmla="*/ 520118 h 520118"/>
                              <a:gd name="connsiteX3" fmla="*/ 0 w 528632"/>
                              <a:gd name="connsiteY3" fmla="*/ 0 h 520118"/>
                              <a:gd name="connsiteX4" fmla="*/ 268573 w 528632"/>
                              <a:gd name="connsiteY4" fmla="*/ 0 h 520118"/>
                              <a:gd name="connsiteX5" fmla="*/ 528632 w 528632"/>
                              <a:gd name="connsiteY5" fmla="*/ 260059 h 520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8632" h="520118">
                                <a:moveTo>
                                  <a:pt x="528632" y="260059"/>
                                </a:moveTo>
                                <a:cubicBezTo>
                                  <a:pt x="528632" y="403686"/>
                                  <a:pt x="412200" y="520118"/>
                                  <a:pt x="268573" y="520118"/>
                                </a:cubicBezTo>
                                <a:lnTo>
                                  <a:pt x="0" y="520118"/>
                                </a:lnTo>
                                <a:lnTo>
                                  <a:pt x="0" y="0"/>
                                </a:lnTo>
                                <a:lnTo>
                                  <a:pt x="268573" y="0"/>
                                </a:lnTo>
                                <a:cubicBezTo>
                                  <a:pt x="412200" y="0"/>
                                  <a:pt x="528632" y="116432"/>
                                  <a:pt x="528632" y="260059"/>
                                </a:cubicBezTo>
                                <a:close/>
                              </a:path>
                            </a:pathLst>
                          </a:custGeom>
                          <a:gradFill flip="none" rotWithShape="1">
                            <a:gsLst>
                              <a:gs pos="0">
                                <a:srgbClr val="FFFFFF"/>
                              </a:gs>
                              <a:gs pos="100000">
                                <a:srgbClr val="BFBFBF">
                                  <a:lumMod val="75000"/>
                                </a:srgbClr>
                              </a:gs>
                            </a:gsLst>
                            <a:lin ang="10800000" scaled="0"/>
                            <a:tileRect/>
                          </a:gradFill>
                          <a:ln w="12700" cap="flat" cmpd="sng" algn="ctr">
                            <a:noFill/>
                            <a:prstDash val="solid"/>
                            <a:miter lim="800000"/>
                          </a:ln>
                          <a:effectLst>
                            <a:outerShdw blurRad="25400" dist="12700" algn="l" rotWithShape="0">
                              <a:prstClr val="black">
                                <a:alpha val="40000"/>
                              </a:prstClr>
                            </a:outerShdw>
                          </a:effectLst>
                        </wps:spPr>
                        <wps:bodyPr rtlCol="0" anchor="ctr"/>
                      </wps:wsp>
                      <wps:wsp>
                        <wps:cNvPr id="25" name="任意多边形 62" descr="KSO_WM_UNIT_INDEX=1_3_1&amp;KSO_WM_UNIT_TYPE=m_h_a&amp;KSO_WM_UNIT_ID=wpsdiag20163429_3*m_h_a*1_3_1&amp;KSO_WM_UNIT_LAYERLEVEL=1_1_1&amp;KSO_WM_UNIT_HIGHLIGHT=0&amp;KSO_WM_UNIT_CLEAR=0&amp;KSO_WM_UNIT_COMPATIBLE=0&amp;KSO_WM_UNIT_PRESET_TEXT=Lorem&amp;KSO_WM_UNIT_VALUE=14&amp;KSO_WM_TAG_VERSION=1.0&amp;KSO_WM_BEAUTIFY_FLAG=#wm#&amp;KSO_WM_TEMPLATE_CATEGORY=wpsdiag&amp;KSO_WM_TEMPLATE_INDEX=20163429&amp;KSO_WM_SLIDE_ITEM_CNT=3&amp;KSO_WM_DIAGRAM_GROUP_CODE=m1_1&amp;KSO_WM_UNIT_FILL_FORE_SCHEMECOLOR_INDEX=10&amp;KSO_WM_UNIT_FILL_BACK_SCHEMECOLOR_INDEX=0&amp;KSO_WM_UNIT_TEXT_FILL_FORE_SCHEMECOLOR_INDEX=12&amp;KSO_WM_UNIT_FILL_TYPE=1&amp;KSO_WM_UNIT_TEXT_FILL_TYPE=1"/>
                        <wps:cNvSpPr/>
                        <wps:spPr>
                          <a:xfrm>
                            <a:off x="0" y="797102"/>
                            <a:ext cx="475905" cy="138389"/>
                          </a:xfrm>
                          <a:custGeom>
                            <a:avLst/>
                            <a:gdLst>
                              <a:gd name="connsiteX0" fmla="*/ 19860 w 1788626"/>
                              <a:gd name="connsiteY0" fmla="*/ 0 h 520118"/>
                              <a:gd name="connsiteX1" fmla="*/ 1528567 w 1788626"/>
                              <a:gd name="connsiteY1" fmla="*/ 0 h 520118"/>
                              <a:gd name="connsiteX2" fmla="*/ 1788626 w 1788626"/>
                              <a:gd name="connsiteY2" fmla="*/ 260059 h 520118"/>
                              <a:gd name="connsiteX3" fmla="*/ 1528567 w 1788626"/>
                              <a:gd name="connsiteY3" fmla="*/ 520118 h 520118"/>
                              <a:gd name="connsiteX4" fmla="*/ 512574 w 1788626"/>
                              <a:gd name="connsiteY4" fmla="*/ 520118 h 520118"/>
                              <a:gd name="connsiteX5" fmla="*/ 0 w 1788626"/>
                              <a:gd name="connsiteY5" fmla="*/ 2002 h 520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88626" h="520118">
                                <a:moveTo>
                                  <a:pt x="19860" y="0"/>
                                </a:moveTo>
                                <a:lnTo>
                                  <a:pt x="1528567" y="0"/>
                                </a:lnTo>
                                <a:cubicBezTo>
                                  <a:pt x="1672194" y="0"/>
                                  <a:pt x="1788626" y="116432"/>
                                  <a:pt x="1788626" y="260059"/>
                                </a:cubicBezTo>
                                <a:cubicBezTo>
                                  <a:pt x="1788626" y="403686"/>
                                  <a:pt x="1672194" y="520118"/>
                                  <a:pt x="1528567" y="520118"/>
                                </a:cubicBezTo>
                                <a:lnTo>
                                  <a:pt x="512574" y="520118"/>
                                </a:lnTo>
                                <a:lnTo>
                                  <a:pt x="0" y="2002"/>
                                </a:lnTo>
                                <a:close/>
                              </a:path>
                            </a:pathLst>
                          </a:custGeom>
                          <a:solidFill>
                            <a:srgbClr val="2BC3B5"/>
                          </a:solidFill>
                          <a:ln w="12700" cap="flat" cmpd="sng" algn="ctr">
                            <a:noFill/>
                            <a:prstDash val="solid"/>
                            <a:miter lim="800000"/>
                          </a:ln>
                          <a:effectLst>
                            <a:outerShdw blurRad="63500" dist="25400" dir="2700000" algn="tl" rotWithShape="0">
                              <a:prstClr val="black">
                                <a:alpha val="40000"/>
                              </a:prstClr>
                            </a:outerShdw>
                          </a:effectLst>
                        </wps:spPr>
                        <wps:txbx>
                          <w:txbxContent>
                            <w:p>
                              <w:pPr>
                                <w:pStyle w:val="4"/>
                                <w:snapToGrid w:val="0"/>
                                <w:spacing w:before="0" w:beforeAutospacing="0" w:after="0" w:afterAutospacing="0" w:line="192" w:lineRule="auto"/>
                                <w:ind w:firstLine="240" w:firstLineChars="100"/>
                                <w:jc w:val="both"/>
                                <w:rPr>
                                  <w:rFonts w:hint="eastAsia" w:ascii="微软雅黑" w:hAnsi="微软雅黑" w:eastAsia="微软雅黑"/>
                                </w:rPr>
                              </w:pPr>
                              <w:r>
                                <w:rPr>
                                  <w:rFonts w:hint="eastAsia" w:ascii="微软雅黑" w:hAnsi="微软雅黑" w:eastAsia="微软雅黑"/>
                                </w:rPr>
                                <w:t>教育影响</w:t>
                              </w:r>
                            </w:p>
                          </w:txbxContent>
                        </wps:txbx>
                        <wps:bodyPr lIns="0" tIns="0" rIns="0" bIns="0" rtlCol="0" anchor="ctr">
                          <a:noAutofit/>
                        </wps:bodyPr>
                      </wps:wsp>
                      <wps:wsp>
                        <wps:cNvPr id="26" name="椭圆 26" descr="KSO_WM_UNIT_INDEX=1_6&amp;KSO_WM_UNIT_TYPE=m_i&amp;KSO_WM_UNIT_ID=wpsdiag20163429_3*m_i*1_6&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BACK_SCHEMECOLOR_INDEX=0&amp;KSO_WM_UNIT_TEXT_FILL_FORE_SCHEMECOLOR_INDEX=13&amp;KSO_WM_UNIT_FILL_TYPE=1&amp;KSO_WM_UNIT_TEXT_FILL_TYPE=1"/>
                        <wps:cNvSpPr/>
                        <wps:spPr>
                          <a:xfrm>
                            <a:off x="350878" y="818144"/>
                            <a:ext cx="96305" cy="96305"/>
                          </a:xfrm>
                          <a:prstGeom prst="ellipse">
                            <a:avLst/>
                          </a:prstGeom>
                          <a:solidFill>
                            <a:srgbClr val="FFFFFF"/>
                          </a:solidFill>
                          <a:ln w="12700" cap="flat" cmpd="sng" algn="ctr">
                            <a:noFill/>
                            <a:prstDash val="solid"/>
                            <a:miter lim="800000"/>
                          </a:ln>
                          <a:effectLst>
                            <a:outerShdw blurRad="25400" sx="106000" sy="106000" algn="ctr" rotWithShape="0">
                              <a:prstClr val="black">
                                <a:alpha val="40000"/>
                              </a:prstClr>
                            </a:outerShdw>
                          </a:effectLst>
                        </wps:spPr>
                        <wps:txbx>
                          <w:txbxContent>
                            <w:p>
                              <w:pPr>
                                <w:pStyle w:val="4"/>
                                <w:snapToGrid w:val="0"/>
                                <w:spacing w:before="0" w:beforeAutospacing="0" w:after="0" w:afterAutospacing="0" w:line="192" w:lineRule="auto"/>
                                <w:jc w:val="center"/>
                                <w:rPr>
                                  <w:rFonts w:ascii="微软雅黑" w:hAnsi="微软雅黑" w:eastAsia="微软雅黑"/>
                                  <w:color w:val="000000"/>
                                </w:rPr>
                              </w:pPr>
                              <w:r>
                                <w:rPr>
                                  <w:rFonts w:hint="eastAsia" w:ascii="微软雅黑" w:hAnsi="微软雅黑" w:eastAsia="微软雅黑" w:cs="Times New Roman"/>
                                  <w:color w:val="000000"/>
                                  <w:kern w:val="24"/>
                                  <w:szCs w:val="10"/>
                                </w:rPr>
                                <w:t>C</w:t>
                              </w:r>
                            </w:p>
                          </w:txbxContent>
                        </wps:txbx>
                        <wps:bodyPr lIns="0" tIns="0" rIns="0" bIns="0" rtlCol="0" anchor="ctr">
                          <a:noAutofit/>
                        </wps:bodyPr>
                      </wps:wsp>
                      <wps:wsp>
                        <wps:cNvPr id="27" name="文本框 64" descr="KSO_WM_UNIT_INDEX=1_3_1&amp;KSO_WM_UNIT_TYPE=m_h_f&amp;KSO_WM_UNIT_ID=wpsdiag20163429_3*m_h_f*1_3_1&amp;KSO_WM_UNIT_LAYERLEVEL=1_1_1&amp;KSO_WM_UNIT_HIGHLIGHT=0&amp;KSO_WM_UNIT_CLEAR=0&amp;KSO_WM_UNIT_COMPATIBLE=0&amp;KSO_WM_UNIT_PRESET_TEXT=Lorem ipsum&#10;Lorem ipsum&amp;KSO_WM_UNIT_VALUE=32&amp;KSO_WM_TAG_VERSION=1.0&amp;KSO_WM_BEAUTIFY_FLAG=#wm#&amp;KSO_WM_TEMPLATE_CATEGORY=wpsdiag&amp;KSO_WM_TEMPLATE_INDEX=20163429&amp;KSO_WM_SLIDE_ITEM_CNT=3&amp;KSO_WM_DIAGRAM_GROUP_CODE=m1_1&amp;KSO_WM_UNIT_TEXT_FILL_FORE_SCHEMECOLOR_INDEX=13&amp;KSO_WM_UNIT_TEXT_FILL_TYPE=1"/>
                        <wps:cNvSpPr txBox="1"/>
                        <wps:spPr>
                          <a:xfrm flipH="1">
                            <a:off x="514544" y="745801"/>
                            <a:ext cx="852814" cy="240821"/>
                          </a:xfrm>
                          <a:prstGeom prst="rect">
                            <a:avLst/>
                          </a:prstGeom>
                          <a:noFill/>
                          <a:ln>
                            <a:noFill/>
                          </a:ln>
                          <a:effectLst/>
                        </wps:spPr>
                        <wps:txbx>
                          <w:txbxContent>
                            <w:p>
                              <w:pPr>
                                <w:pStyle w:val="4"/>
                                <w:snapToGrid w:val="0"/>
                                <w:spacing w:before="0" w:beforeAutospacing="0" w:after="0" w:afterAutospacing="0" w:line="192" w:lineRule="auto"/>
                                <w:rPr>
                                  <w:rFonts w:hint="eastAsia" w:ascii="微软雅黑" w:hAnsi="微软雅黑" w:eastAsia="微软雅黑" w:cs="Times New Roman"/>
                                  <w:color w:val="000000"/>
                                  <w:kern w:val="24"/>
                                  <w:szCs w:val="16"/>
                                </w:rPr>
                              </w:pPr>
                              <w:r>
                                <w:rPr>
                                  <w:rFonts w:hint="eastAsia" w:ascii="微软雅黑" w:hAnsi="微软雅黑" w:eastAsia="微软雅黑" w:cs="Times New Roman"/>
                                  <w:color w:val="000000"/>
                                  <w:kern w:val="24"/>
                                  <w:szCs w:val="16"/>
                                </w:rPr>
                                <w:t>教育内容</w:t>
                              </w:r>
                            </w:p>
                            <w:p>
                              <w:pPr>
                                <w:pStyle w:val="4"/>
                                <w:snapToGrid w:val="0"/>
                                <w:spacing w:before="0" w:beforeAutospacing="0" w:after="0" w:afterAutospacing="0" w:line="192" w:lineRule="auto"/>
                                <w:rPr>
                                  <w:rFonts w:hint="eastAsia" w:ascii="微软雅黑" w:hAnsi="微软雅黑" w:eastAsia="微软雅黑" w:cs="Times New Roman"/>
                                  <w:color w:val="000000"/>
                                  <w:kern w:val="24"/>
                                  <w:szCs w:val="16"/>
                                </w:rPr>
                              </w:pPr>
                              <w:r>
                                <w:rPr>
                                  <w:rFonts w:hint="eastAsia" w:ascii="微软雅黑" w:hAnsi="微软雅黑" w:eastAsia="微软雅黑" w:cs="Times New Roman"/>
                                  <w:color w:val="000000"/>
                                  <w:kern w:val="24"/>
                                  <w:szCs w:val="16"/>
                                </w:rPr>
                                <w:t>教育措施</w:t>
                              </w:r>
                            </w:p>
                          </w:txbxContent>
                        </wps:txbx>
                        <wps:bodyPr wrap="square" rtlCol="0" anchor="ctr" anchorCtr="0">
                          <a:noAutofit/>
                        </wps:bodyPr>
                      </wps:wsp>
                    </wpg:wgp>
                  </a:graphicData>
                </a:graphic>
              </wp:inline>
            </w:drawing>
          </mc:Choice>
          <mc:Fallback>
            <w:pict>
              <v:group id="_x0000_s1026" o:spid="_x0000_s1026" o:spt="203" alt="KSO_WM_TAG_VERSION=1.0&amp;KSO_WM_BEAUTIFY_FLAG=#wm#&amp;KSO_WM_UNIT_TYPE=i&amp;KSO_WM_UNIT_ID=wpsdiag20163429_3*i*1&amp;KSO_WM_TEMPLATE_CATEGORY=wpsdiag&amp;KSO_WM_TEMPLATE_INDEX=20163429" style="height:179.65pt;width:285pt;" coordorigin="0,-1" coordsize="1565049,986623" o:gfxdata="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">
                <o:lock v:ext="edit" rotation="t" aspectratio="f"/>
                <v:shape id="任意多边形 33" o:spid="_x0000_s1026" o:spt="100" alt="KSO_WM_UNIT_INDEX=1_1&amp;KSO_WM_UNIT_TYPE=m_i&amp;KSO_WM_UNIT_ID=wpsdiag20163429_3*m_i*1_1&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TYPE=3&amp;KSO_WM_UNIT_FILL_BACK_SCHEMECOLOR_INDEX=14" style="position:absolute;left:-10327;top:10327;height:138389;width:159044;rotation:-5898240f;v-text-anchor:middle;" fillcolor="#FFFFFF" filled="t" stroked="f" coordsize="528632,520118" o:gfxdata="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ViRRq2AAAA2wAAAA8A&#10;AAAAAAAAAQAgAAAAIgAAAGRycy9kb3ducmV2LnhtbFBLAQIUABQAAAAIAIdO4kAzLwWeOwAAADkA&#10;AAAQAAAAAAAAAAEAIAAAAAUBAABkcnMvc2hhcGV4bWwueG1sUEsFBgAAAAAGAAYAWwEAAK8DAAAA&#10;AA==&#10;" path="m528632,260059c528632,403686,412200,520118,268573,520118l0,520118,0,0,268573,0c412200,0,528632,116432,528632,260059xe">
                  <v:path o:connectlocs="159044,69194;80802,138389;0,138389;0,0;80802,0;159044,69194" o:connectangles="0,0,0,0,0,0"/>
                  <v:fill type="gradient" on="t" color2="#8F8F8F" angle="270" focus="100%" focussize="0,0" rotate="t">
                    <o:fill type="gradientUnscaled" v:ext="backwardCompatible"/>
                  </v:fill>
                  <v:stroke on="f" weight="1pt" miterlimit="8" joinstyle="miter"/>
                  <v:imagedata o:title=""/>
                  <o:lock v:ext="edit" aspectratio="f"/>
                  <v:shadow on="t" color="#000000" opacity="26214f" offset="1pt,0pt" origin="-32768f,0f" matrix="65536f,0f,0f,65536f"/>
                </v:shape>
                <v:shape id="任意多边形 34" o:spid="_x0000_s1026" o:spt="100" alt="KSO_WM_UNIT_INDEX=1_1_1&amp;KSO_WM_UNIT_TYPE=m_h_a&amp;KSO_WM_UNIT_ID=wpsdiag20163429_3*m_h_a*1_1_1&amp;KSO_WM_UNIT_LAYERLEVEL=1_1_1&amp;KSO_WM_UNIT_HIGHLIGHT=0&amp;KSO_WM_UNIT_CLEAR=0&amp;KSO_WM_UNIT_COMPATIBLE=0&amp;KSO_WM_UNIT_PRESET_TEXT=Lorem&amp;KSO_WM_UNIT_VALUE=14&amp;KSO_WM_TAG_VERSION=1.0&amp;KSO_WM_BEAUTIFY_FLAG=#wm#&amp;KSO_WM_TEMPLATE_CATEGORY=wpsdiag&amp;KSO_WM_TEMPLATE_INDEX=20163429&amp;KSO_WM_SLIDE_ITEM_CNT=3&amp;KSO_WM_DIAGRAM_GROUP_CODE=m1_1&amp;KSO_WM_UNIT_FILL_FORE_SCHEMECOLOR_INDEX=8&amp;KSO_WM_UNIT_FILL_BACK_SCHEMECOLOR_INDEX=0&amp;KSO_WM_UNIT_TEXT_FILL_FORE_SCHEMECOLOR_INDEX=12&amp;KSO_WM_UNIT_FILL_TYPE=1&amp;KSO_WM_UNIT_TEXT_FILL_TYPE=1" style="position:absolute;left:0;top:158200;height:138389;width:475905;v-text-anchor:middle;" fillcolor="#47B6E7" filled="t" stroked="f" coordsize="1788626,520118" o:gfxdata="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1QPOugAAANsA&#10;AAAPAAAAAAAAAAEAIAAAACIAAABkcnMvZG93bnJldi54bWxQSwECFAAUAAAACACHTuJAMy8FnjsA&#10;AAA5AAAAEAAAAAAAAAABACAAAAAJAQAAZHJzL3NoYXBleG1sLnhtbFBLBQYAAAAABgAGAFsBAACz&#10;AwAAAAA=&#10;" path="m19860,0l1528567,0c1672194,0,1788626,116432,1788626,260059c1788626,403686,1672194,520118,1528567,520118l512574,520118,0,2002xe">
                  <v:path textboxrect="0,0,1788626,520118" o:connectlocs="5284,0;406710,0;475905,69194;406710,138389;136382,138389;0,532" o:connectangles="0,0,0,0,0,0"/>
                  <v:fill on="t" focussize="0,0"/>
                  <v:stroke on="f" weight="1pt" miterlimit="8" joinstyle="miter"/>
                  <v:imagedata o:title=""/>
                  <o:lock v:ext="edit" aspectratio="f"/>
                  <v:shadow on="t" color="#000000" opacity="26214f" offset="1.41425196850394pt,1.41425196850394pt" origin="-32768f,-32768f" matrix="65536f,0f,0f,65536f"/>
                  <v:textbox inset="0mm,0mm,0mm,0mm">
                    <w:txbxContent>
                      <w:p>
                        <w:pPr>
                          <w:pStyle w:val="4"/>
                          <w:snapToGrid w:val="0"/>
                          <w:spacing w:before="0" w:beforeAutospacing="0" w:after="0" w:afterAutospacing="0" w:line="192" w:lineRule="auto"/>
                          <w:jc w:val="center"/>
                          <w:rPr>
                            <w:rFonts w:hint="eastAsia" w:ascii="微软雅黑" w:hAnsi="微软雅黑" w:eastAsia="微软雅黑"/>
                            <w:color w:val="FFFFFF"/>
                          </w:rPr>
                        </w:pPr>
                        <w:r>
                          <w:rPr>
                            <w:rFonts w:hint="eastAsia" w:ascii="微软雅黑" w:hAnsi="微软雅黑" w:eastAsia="微软雅黑"/>
                          </w:rPr>
                          <w:t>教育者</w:t>
                        </w:r>
                      </w:p>
                    </w:txbxContent>
                  </v:textbox>
                </v:shape>
                <v:shape id="_x0000_s1026" o:spid="_x0000_s1026" o:spt="3" alt="KSO_WM_UNIT_INDEX=1_2&amp;KSO_WM_UNIT_TYPE=m_i&amp;KSO_WM_UNIT_ID=wpsdiag20163429_3*m_i*1_2&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BACK_SCHEMECOLOR_INDEX=0&amp;KSO_WM_UNIT_TEXT_FILL_FORE_SCHEMECOLOR_INDEX=13&amp;KSO_WM_UNIT_FILL_TYPE=1&amp;KSO_WM_UNIT_TEXT_FILL_TYPE=1" type="#_x0000_t3" style="position:absolute;left:350878;top:179241;height:96305;width:96305;v-text-anchor:middle;" fillcolor="#FFFFFF" filled="t" stroked="f" coordsize="21600,21600" o:gfxdata="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BkK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dow on="t" type="perspective" color="#000000" opacity="26214f" offset="0pt,0pt" origin="0f,0f" matrix="69468f,0f,0f,69468f"/>
                  <v:textbox inset="0mm,0mm,0mm,0mm">
                    <w:txbxContent>
                      <w:p>
                        <w:pPr>
                          <w:pStyle w:val="4"/>
                          <w:snapToGrid w:val="0"/>
                          <w:spacing w:before="0" w:beforeAutospacing="0" w:after="0" w:afterAutospacing="0" w:line="192" w:lineRule="auto"/>
                          <w:jc w:val="center"/>
                          <w:rPr>
                            <w:rFonts w:ascii="微软雅黑" w:hAnsi="微软雅黑" w:eastAsia="微软雅黑"/>
                            <w:color w:val="000000"/>
                          </w:rPr>
                        </w:pPr>
                        <w:r>
                          <w:rPr>
                            <w:rFonts w:hint="eastAsia" w:ascii="微软雅黑" w:hAnsi="微软雅黑" w:eastAsia="微软雅黑" w:cs="Times New Roman"/>
                            <w:color w:val="000000"/>
                            <w:kern w:val="24"/>
                            <w:szCs w:val="10"/>
                          </w:rPr>
                          <w:t>A</w:t>
                        </w:r>
                      </w:p>
                    </w:txbxContent>
                  </v:textbox>
                </v:shape>
                <v:shape id="文本框 48" o:spid="_x0000_s1026" o:spt="202" alt="KSO_WM_UNIT_INDEX=1_1_1&amp;KSO_WM_UNIT_TYPE=m_h_f&amp;KSO_WM_UNIT_ID=wpsdiag20163429_3*m_h_f*1_1_1&amp;KSO_WM_UNIT_LAYERLEVEL=1_1_1&amp;KSO_WM_UNIT_HIGHLIGHT=0&amp;KSO_WM_UNIT_CLEAR=0&amp;KSO_WM_UNIT_COMPATIBLE=0&amp;KSO_WM_UNIT_PRESET_TEXT=Lorem ipsum&#10;Lorem ipsum&amp;KSO_WM_UNIT_VALUE=32&amp;KSO_WM_TAG_VERSION=1.0&amp;KSO_WM_BEAUTIFY_FLAG=#wm#&amp;KSO_WM_TEMPLATE_CATEGORY=wpsdiag&amp;KSO_WM_TEMPLATE_INDEX=20163429&amp;KSO_WM_SLIDE_ITEM_CNT=3&amp;KSO_WM_DIAGRAM_GROUP_CODE=m1_1&amp;KSO_WM_UNIT_TEXT_FILL_FORE_SCHEMECOLOR_INDEX=13&amp;KSO_WM_UNIT_TEXT_FILL_TYPE=1" type="#_x0000_t202" style="position:absolute;left:522682;top:106934;flip:x;height:240885;width:852848;v-text-anchor:middle;" filled="f" stroked="f" coordsize="21600,21600" o:gfxdata="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6oPK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4"/>
                          <w:snapToGrid w:val="0"/>
                          <w:spacing w:before="0" w:beforeAutospacing="0" w:after="0" w:afterAutospacing="0" w:line="192" w:lineRule="auto"/>
                          <w:rPr>
                            <w:rFonts w:hint="eastAsia" w:ascii="微软雅黑" w:hAnsi="微软雅黑" w:eastAsia="微软雅黑"/>
                            <w:color w:val="000000"/>
                            <w:szCs w:val="40"/>
                          </w:rPr>
                        </w:pPr>
                        <w:r>
                          <w:rPr>
                            <w:rFonts w:hint="eastAsia" w:ascii="微软雅黑" w:hAnsi="微软雅黑" w:eastAsia="微软雅黑" w:cs="Times New Roman"/>
                            <w:color w:val="000000"/>
                            <w:kern w:val="24"/>
                            <w:szCs w:val="16"/>
                          </w:rPr>
                          <w:t>在教育活动起主导作用</w:t>
                        </w:r>
                      </w:p>
                    </w:txbxContent>
                  </v:textbox>
                </v:shape>
                <v:shape id="任意多边形 50" o:spid="_x0000_s1026" o:spt="100" alt="KSO_WM_UNIT_INDEX=1_3&amp;KSO_WM_UNIT_TYPE=m_i&amp;KSO_WM_UNIT_ID=wpsdiag20163429_3*m_i*1_3&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TYPE=3&amp;KSO_WM_UNIT_FILL_BACK_SCHEMECOLOR_INDEX=14" style="position:absolute;left:1416332;top:329779;flip:x;height:138389;width:159044;rotation:-5898240f;v-text-anchor:middle;" fillcolor="#FFFFFF" filled="t" stroked="f" coordsize="528632,520118" o:gfxdata="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KLibgAAADbAAAA&#10;DwAAAAAAAAABACAAAAAiAAAAZHJzL2Rvd25yZXYueG1sUEsBAhQAFAAAAAgAh07iQDMvBZ47AAAA&#10;OQAAABAAAAAAAAAAAQAgAAAABwEAAGRycy9zaGFwZXhtbC54bWxQSwUGAAAAAAYABgBbAQAAsQMA&#10;AAAA&#10;" path="m528632,260059c528632,403686,412200,520118,268573,520118l0,520118,0,0,268573,0c412200,0,528632,116432,528632,260059xe">
                  <v:path o:connectlocs="159044,69194;80802,138389;0,138389;0,0;80802,0;159044,69194" o:connectangles="0,0,0,0,0,0"/>
                  <v:fill type="gradient" on="t" color2="#8F8F8F" angle="270" focus="100%" focussize="0,0" rotate="t">
                    <o:fill type="gradientUnscaled" v:ext="backwardCompatible"/>
                  </v:fill>
                  <v:stroke on="f" weight="1pt" miterlimit="8" joinstyle="miter"/>
                  <v:imagedata o:title=""/>
                  <o:lock v:ext="edit" aspectratio="f"/>
                  <v:shadow on="t" color="#000000" opacity="26214f" offset="1pt,0pt" origin="-32768f,0f" matrix="65536f,0f,0f,65536f"/>
                </v:shape>
                <v:shape id="任意多边形 51" o:spid="_x0000_s1026" o:spt="100" alt="KSO_WM_UNIT_INDEX=1_2_1&amp;KSO_WM_UNIT_TYPE=m_h_a&amp;KSO_WM_UNIT_ID=wpsdiag20163429_3*m_h_a*1_2_1&amp;KSO_WM_UNIT_LAYERLEVEL=1_1_1&amp;KSO_WM_UNIT_HIGHLIGHT=0&amp;KSO_WM_UNIT_CLEAR=0&amp;KSO_WM_UNIT_COMPATIBLE=0&amp;KSO_WM_UNIT_PRESET_TEXT=Lorem&amp;KSO_WM_UNIT_VALUE=14&amp;KSO_WM_TAG_VERSION=1.0&amp;KSO_WM_BEAUTIFY_FLAG=#wm#&amp;KSO_WM_TEMPLATE_CATEGORY=wpsdiag&amp;KSO_WM_TEMPLATE_INDEX=20163429&amp;KSO_WM_SLIDE_ITEM_CNT=3&amp;KSO_WM_DIAGRAM_GROUP_CODE=m1_1&amp;KSO_WM_UNIT_FILL_FORE_SCHEMECOLOR_INDEX=9&amp;KSO_WM_UNIT_FILL_BACK_SCHEMECOLOR_INDEX=0&amp;KSO_WM_UNIT_TEXT_FILL_FORE_SCHEMECOLOR_INDEX=12&amp;KSO_WM_UNIT_FILL_TYPE=1&amp;KSO_WM_UNIT_TEXT_FILL_TYPE=1" style="position:absolute;left:1089143;top:477651;flip:x;height:138389;width:475905;v-text-anchor:middle;" fillcolor="#628EE3" filled="t" stroked="f" coordsize="1788626,520118" o:gfxdata="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wnzQ&#10;wAAAANsAAAAPAAAAAAAAAAEAIAAAACIAAABkcnMvZG93bnJldi54bWxQSwECFAAUAAAACACHTuJA&#10;My8FnjsAAAA5AAAAEAAAAAAAAAABACAAAAAPAQAAZHJzL3NoYXBleG1sLnhtbFBLBQYAAAAABgAG&#10;AFsBAAC5AwAAAAA=&#10;" path="m19860,0l1528567,0c1672194,0,1788626,116432,1788626,260059c1788626,403686,1672194,520118,1528567,520118l512574,520118,0,2002xe">
                  <v:path textboxrect="0,0,1788626,520118" o:connectlocs="5284,0;406710,0;475905,69194;406710,138389;136382,138389;0,532" o:connectangles="0,0,0,0,0,0"/>
                  <v:fill on="t" focussize="0,0"/>
                  <v:stroke on="f" weight="1pt" miterlimit="8" joinstyle="miter"/>
                  <v:imagedata o:title=""/>
                  <o:lock v:ext="edit" aspectratio="f"/>
                  <v:shadow on="t" color="#000000" opacity="26214f" offset="1.41425196850394pt,1.41425196850394pt" origin="-32768f,-32768f" matrix="65536f,0f,0f,65536f"/>
                  <v:textbox inset="0mm,0mm,0mm,0mm">
                    <w:txbxContent>
                      <w:p>
                        <w:pPr>
                          <w:pStyle w:val="4"/>
                          <w:snapToGrid w:val="0"/>
                          <w:spacing w:before="0" w:beforeAutospacing="0" w:after="0" w:afterAutospacing="0" w:line="192" w:lineRule="auto"/>
                          <w:jc w:val="center"/>
                          <w:rPr>
                            <w:rFonts w:hint="eastAsia" w:ascii="微软雅黑" w:hAnsi="微软雅黑" w:eastAsia="微软雅黑"/>
                          </w:rPr>
                        </w:pPr>
                        <w:r>
                          <w:rPr>
                            <w:rFonts w:hint="eastAsia" w:ascii="微软雅黑" w:hAnsi="微软雅黑" w:eastAsia="微软雅黑" w:cs="Times New Roman"/>
                            <w:color w:val="FFFFFF"/>
                            <w:kern w:val="24"/>
                            <w:szCs w:val="10"/>
                          </w:rPr>
                          <w:t xml:space="preserve"> </w:t>
                        </w:r>
                        <w:r>
                          <w:rPr>
                            <w:rFonts w:hint="eastAsia" w:ascii="微软雅黑" w:hAnsi="微软雅黑" w:eastAsia="微软雅黑" w:cs="Times New Roman"/>
                            <w:kern w:val="24"/>
                            <w:szCs w:val="10"/>
                          </w:rPr>
                          <w:t>受教育者</w:t>
                        </w:r>
                      </w:p>
                    </w:txbxContent>
                  </v:textbox>
                </v:shape>
                <v:shape id="_x0000_s1026" o:spid="_x0000_s1026" o:spt="3" alt="KSO_WM_UNIT_INDEX=1_4&amp;KSO_WM_UNIT_TYPE=m_i&amp;KSO_WM_UNIT_ID=wpsdiag20163429_3*m_i*1_4&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BACK_SCHEMECOLOR_INDEX=0&amp;KSO_WM_UNIT_TEXT_FILL_FORE_SCHEMECOLOR_INDEX=13&amp;KSO_WM_UNIT_FILL_TYPE=1&amp;KSO_WM_UNIT_TEXT_FILL_TYPE=1" type="#_x0000_t3" style="position:absolute;left:1055996;top:482189;flip:x;height:92264;width:112848;v-text-anchor:middle;" fillcolor="#FFFFFF" filled="t" stroked="f" coordsize="21600,21600" o:gfxdata="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btD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dow on="t" type="perspective" color="#000000" opacity="26214f" offset="0pt,0pt" origin="0f,0f" matrix="69468f,0f,0f,69468f"/>
                  <v:textbox inset="0mm,0mm,0mm,0mm">
                    <w:txbxContent>
                      <w:p>
                        <w:pPr>
                          <w:pStyle w:val="4"/>
                          <w:snapToGrid w:val="0"/>
                          <w:spacing w:before="0" w:beforeAutospacing="0" w:after="0" w:afterAutospacing="0" w:line="192" w:lineRule="auto"/>
                          <w:jc w:val="center"/>
                          <w:rPr>
                            <w:rFonts w:ascii="微软雅黑" w:hAnsi="微软雅黑" w:eastAsia="微软雅黑"/>
                            <w:color w:val="000000"/>
                          </w:rPr>
                        </w:pPr>
                        <w:r>
                          <w:rPr>
                            <w:rFonts w:hint="eastAsia" w:ascii="微软雅黑" w:hAnsi="微软雅黑" w:eastAsia="微软雅黑" w:cs="Times New Roman"/>
                            <w:color w:val="000000"/>
                            <w:kern w:val="24"/>
                            <w:szCs w:val="10"/>
                          </w:rPr>
                          <w:t>B</w:t>
                        </w:r>
                      </w:p>
                    </w:txbxContent>
                  </v:textbox>
                </v:shape>
                <v:shape id="文本框 53" o:spid="_x0000_s1026" o:spt="202" alt="KSO_WM_UNIT_INDEX=1_2_1&amp;KSO_WM_UNIT_TYPE=m_h_f&amp;KSO_WM_UNIT_ID=wpsdiag20163429_3*m_h_f*1_2_1&amp;KSO_WM_UNIT_LAYERLEVEL=1_1_1&amp;KSO_WM_UNIT_HIGHLIGHT=0&amp;KSO_WM_UNIT_CLEAR=0&amp;KSO_WM_UNIT_COMPATIBLE=0&amp;KSO_WM_UNIT_PRESET_TEXT=Lorem ipsum&#10;Lorem ipsum&amp;KSO_WM_UNIT_VALUE=32&amp;KSO_WM_TAG_VERSION=1.0&amp;KSO_WM_BEAUTIFY_FLAG=#wm#&amp;KSO_WM_TEMPLATE_CATEGORY=wpsdiag&amp;KSO_WM_TEMPLATE_INDEX=20163429&amp;KSO_WM_SLIDE_ITEM_CNT=3&amp;KSO_WM_DIAGRAM_GROUP_CODE=m1_1&amp;KSO_WM_UNIT_TEXT_FILL_FORE_SCHEMECOLOR_INDEX=13&amp;KSO_WM_UNIT_TEXT_FILL_TYPE=1" type="#_x0000_t202" style="position:absolute;left:205918;top:426386;height:240885;width:836375;v-text-anchor:middle;" filled="f" stroked="f" coordsize="21600,21600" o:gfxdata="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uarh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4"/>
                          <w:snapToGrid w:val="0"/>
                          <w:spacing w:before="0" w:beforeAutospacing="0" w:after="0" w:afterAutospacing="0" w:line="192" w:lineRule="auto"/>
                          <w:jc w:val="right"/>
                          <w:rPr>
                            <w:rFonts w:hint="eastAsia" w:ascii="微软雅黑" w:hAnsi="微软雅黑" w:eastAsia="微软雅黑"/>
                            <w:color w:val="000000"/>
                            <w:szCs w:val="40"/>
                          </w:rPr>
                        </w:pPr>
                        <w:r>
                          <w:rPr>
                            <w:rFonts w:hint="eastAsia" w:ascii="微软雅黑" w:hAnsi="微软雅黑" w:eastAsia="微软雅黑"/>
                            <w:color w:val="000000"/>
                            <w:szCs w:val="40"/>
                          </w:rPr>
                          <w:t>是学习的主体</w:t>
                        </w:r>
                      </w:p>
                    </w:txbxContent>
                  </v:textbox>
                </v:shape>
                <v:shape id="任意多边形 55" o:spid="_x0000_s1026" o:spt="100" alt="KSO_WM_UNIT_INDEX=1_5&amp;KSO_WM_UNIT_TYPE=m_i&amp;KSO_WM_UNIT_ID=wpsdiag20163429_3*m_i*1_5&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TYPE=3&amp;KSO_WM_UNIT_FILL_BACK_SCHEMECOLOR_INDEX=14" style="position:absolute;left:-10327;top:649230;height:138389;width:159044;rotation:-5898240f;v-text-anchor:middle;" fillcolor="#FFFFFF" filled="t" stroked="f" coordsize="528632,520118" o:gfxdata="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QtEu5AAAA2wAA&#10;AA8AAAAAAAAAAQAgAAAAIgAAAGRycy9kb3ducmV2LnhtbFBLAQIUABQAAAAIAIdO4kAzLwWeOwAA&#10;ADkAAAAQAAAAAAAAAAEAIAAAAAgBAABkcnMvc2hhcGV4bWwueG1sUEsFBgAAAAAGAAYAWwEAALID&#10;AAAAAA==&#10;" path="m528632,260059c528632,403686,412200,520118,268573,520118l0,520118,0,0,268573,0c412200,0,528632,116432,528632,260059xe">
                  <v:path o:connectlocs="159044,69194;80802,138389;0,138389;0,0;80802,0;159044,69194" o:connectangles="0,0,0,0,0,0"/>
                  <v:fill type="gradient" on="t" color2="#8F8F8F" angle="270" focus="100%" focussize="0,0" rotate="t">
                    <o:fill type="gradientUnscaled" v:ext="backwardCompatible"/>
                  </v:fill>
                  <v:stroke on="f" weight="1pt" miterlimit="8" joinstyle="miter"/>
                  <v:imagedata o:title=""/>
                  <o:lock v:ext="edit" aspectratio="f"/>
                  <v:shadow on="t" color="#000000" opacity="26214f" offset="1pt,0pt" origin="-32768f,0f" matrix="65536f,0f,0f,65536f"/>
                </v:shape>
                <v:shape id="任意多边形 62" o:spid="_x0000_s1026" o:spt="100" alt="KSO_WM_UNIT_INDEX=1_3_1&amp;KSO_WM_UNIT_TYPE=m_h_a&amp;KSO_WM_UNIT_ID=wpsdiag20163429_3*m_h_a*1_3_1&amp;KSO_WM_UNIT_LAYERLEVEL=1_1_1&amp;KSO_WM_UNIT_HIGHLIGHT=0&amp;KSO_WM_UNIT_CLEAR=0&amp;KSO_WM_UNIT_COMPATIBLE=0&amp;KSO_WM_UNIT_PRESET_TEXT=Lorem&amp;KSO_WM_UNIT_VALUE=14&amp;KSO_WM_TAG_VERSION=1.0&amp;KSO_WM_BEAUTIFY_FLAG=#wm#&amp;KSO_WM_TEMPLATE_CATEGORY=wpsdiag&amp;KSO_WM_TEMPLATE_INDEX=20163429&amp;KSO_WM_SLIDE_ITEM_CNT=3&amp;KSO_WM_DIAGRAM_GROUP_CODE=m1_1&amp;KSO_WM_UNIT_FILL_FORE_SCHEMECOLOR_INDEX=10&amp;KSO_WM_UNIT_FILL_BACK_SCHEMECOLOR_INDEX=0&amp;KSO_WM_UNIT_TEXT_FILL_FORE_SCHEMECOLOR_INDEX=12&amp;KSO_WM_UNIT_FILL_TYPE=1&amp;KSO_WM_UNIT_TEXT_FILL_TYPE=1" style="position:absolute;left:0;top:797102;height:138389;width:475905;v-text-anchor:middle;" fillcolor="#2BC3B5" filled="t" stroked="f" coordsize="1788626,520118" o:gfxdata="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WqFb4A&#10;AADbAAAADwAAAAAAAAABACAAAAAiAAAAZHJzL2Rvd25yZXYueG1sUEsBAhQAFAAAAAgAh07iQDMv&#10;BZ47AAAAOQAAABAAAAAAAAAAAQAgAAAADQEAAGRycy9zaGFwZXhtbC54bWxQSwUGAAAAAAYABgBb&#10;AQAAtwMAAAAA&#10;" path="m19860,0l1528567,0c1672194,0,1788626,116432,1788626,260059c1788626,403686,1672194,520118,1528567,520118l512574,520118,0,2002xe">
                  <v:path textboxrect="0,0,1788626,520118" o:connectlocs="5284,0;406710,0;475905,69194;406710,138389;136382,138389;0,532" o:connectangles="0,0,0,0,0,0"/>
                  <v:fill on="t" focussize="0,0"/>
                  <v:stroke on="f" weight="1pt" miterlimit="8" joinstyle="miter"/>
                  <v:imagedata o:title=""/>
                  <o:lock v:ext="edit" aspectratio="f"/>
                  <v:shadow on="t" color="#000000" opacity="26214f" offset="1.41425196850394pt,1.41425196850394pt" origin="-32768f,-32768f" matrix="65536f,0f,0f,65536f"/>
                  <v:textbox inset="0mm,0mm,0mm,0mm">
                    <w:txbxContent>
                      <w:p>
                        <w:pPr>
                          <w:pStyle w:val="4"/>
                          <w:snapToGrid w:val="0"/>
                          <w:spacing w:before="0" w:beforeAutospacing="0" w:after="0" w:afterAutospacing="0" w:line="192" w:lineRule="auto"/>
                          <w:ind w:firstLine="240" w:firstLineChars="100"/>
                          <w:jc w:val="both"/>
                          <w:rPr>
                            <w:rFonts w:hint="eastAsia" w:ascii="微软雅黑" w:hAnsi="微软雅黑" w:eastAsia="微软雅黑"/>
                          </w:rPr>
                        </w:pPr>
                        <w:r>
                          <w:rPr>
                            <w:rFonts w:hint="eastAsia" w:ascii="微软雅黑" w:hAnsi="微软雅黑" w:eastAsia="微软雅黑"/>
                          </w:rPr>
                          <w:t>教育影响</w:t>
                        </w:r>
                      </w:p>
                    </w:txbxContent>
                  </v:textbox>
                </v:shape>
                <v:shape id="_x0000_s1026" o:spid="_x0000_s1026" o:spt="3" alt="KSO_WM_UNIT_INDEX=1_6&amp;KSO_WM_UNIT_TYPE=m_i&amp;KSO_WM_UNIT_ID=wpsdiag20163429_3*m_i*1_6&amp;KSO_WM_UNIT_LAYERLEVEL=1_1&amp;KSO_WM_UNIT_CLEAR=1&amp;KSO_WM_TAG_VERSION=1.0&amp;KSO_WM_BEAUTIFY_FLAG=#wm#&amp;KSO_WM_TEMPLATE_CATEGORY=wpsdiag&amp;KSO_WM_TEMPLATE_INDEX=20163429&amp;KSO_WM_SLIDE_ITEM_CNT=3&amp;KSO_WM_DIAGRAM_GROUP_CODE=m1_1&amp;KSO_WM_UNIT_FILL_FORE_SCHEMECOLOR_INDEX=14&amp;KSO_WM_UNIT_FILL_BACK_SCHEMECOLOR_INDEX=0&amp;KSO_WM_UNIT_TEXT_FILL_FORE_SCHEMECOLOR_INDEX=13&amp;KSO_WM_UNIT_FILL_TYPE=1&amp;KSO_WM_UNIT_TEXT_FILL_TYPE=1" type="#_x0000_t3" style="position:absolute;left:350878;top:818144;height:96305;width:96305;v-text-anchor:middle;" fillcolor="#FFFFFF" filled="t" stroked="f" coordsize="21600,21600" o:gfxdata="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ff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dow on="t" type="perspective" color="#000000" opacity="26214f" offset="0pt,0pt" origin="0f,0f" matrix="69468f,0f,0f,69468f"/>
                  <v:textbox inset="0mm,0mm,0mm,0mm">
                    <w:txbxContent>
                      <w:p>
                        <w:pPr>
                          <w:pStyle w:val="4"/>
                          <w:snapToGrid w:val="0"/>
                          <w:spacing w:before="0" w:beforeAutospacing="0" w:after="0" w:afterAutospacing="0" w:line="192" w:lineRule="auto"/>
                          <w:jc w:val="center"/>
                          <w:rPr>
                            <w:rFonts w:ascii="微软雅黑" w:hAnsi="微软雅黑" w:eastAsia="微软雅黑"/>
                            <w:color w:val="000000"/>
                          </w:rPr>
                        </w:pPr>
                        <w:r>
                          <w:rPr>
                            <w:rFonts w:hint="eastAsia" w:ascii="微软雅黑" w:hAnsi="微软雅黑" w:eastAsia="微软雅黑" w:cs="Times New Roman"/>
                            <w:color w:val="000000"/>
                            <w:kern w:val="24"/>
                            <w:szCs w:val="10"/>
                          </w:rPr>
                          <w:t>C</w:t>
                        </w:r>
                      </w:p>
                    </w:txbxContent>
                  </v:textbox>
                </v:shape>
                <v:shape id="文本框 64" o:spid="_x0000_s1026" o:spt="202" alt="KSO_WM_UNIT_INDEX=1_3_1&amp;KSO_WM_UNIT_TYPE=m_h_f&amp;KSO_WM_UNIT_ID=wpsdiag20163429_3*m_h_f*1_3_1&amp;KSO_WM_UNIT_LAYERLEVEL=1_1_1&amp;KSO_WM_UNIT_HIGHLIGHT=0&amp;KSO_WM_UNIT_CLEAR=0&amp;KSO_WM_UNIT_COMPATIBLE=0&amp;KSO_WM_UNIT_PRESET_TEXT=Lorem ipsum&#10;Lorem ipsum&amp;KSO_WM_UNIT_VALUE=32&amp;KSO_WM_TAG_VERSION=1.0&amp;KSO_WM_BEAUTIFY_FLAG=#wm#&amp;KSO_WM_TEMPLATE_CATEGORY=wpsdiag&amp;KSO_WM_TEMPLATE_INDEX=20163429&amp;KSO_WM_SLIDE_ITEM_CNT=3&amp;KSO_WM_DIAGRAM_GROUP_CODE=m1_1&amp;KSO_WM_UNIT_TEXT_FILL_FORE_SCHEMECOLOR_INDEX=13&amp;KSO_WM_UNIT_TEXT_FILL_TYPE=1" type="#_x0000_t202" style="position:absolute;left:514544;top:745801;flip:x;height:240821;width:852814;v-text-anchor:middle;" filled="f" stroked="f" coordsize="21600,21600" o:gfxdata="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FW6a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4"/>
                          <w:snapToGrid w:val="0"/>
                          <w:spacing w:before="0" w:beforeAutospacing="0" w:after="0" w:afterAutospacing="0" w:line="192" w:lineRule="auto"/>
                          <w:rPr>
                            <w:rFonts w:hint="eastAsia" w:ascii="微软雅黑" w:hAnsi="微软雅黑" w:eastAsia="微软雅黑" w:cs="Times New Roman"/>
                            <w:color w:val="000000"/>
                            <w:kern w:val="24"/>
                            <w:szCs w:val="16"/>
                          </w:rPr>
                        </w:pPr>
                        <w:r>
                          <w:rPr>
                            <w:rFonts w:hint="eastAsia" w:ascii="微软雅黑" w:hAnsi="微软雅黑" w:eastAsia="微软雅黑" w:cs="Times New Roman"/>
                            <w:color w:val="000000"/>
                            <w:kern w:val="24"/>
                            <w:szCs w:val="16"/>
                          </w:rPr>
                          <w:t>教育内容</w:t>
                        </w:r>
                      </w:p>
                      <w:p>
                        <w:pPr>
                          <w:pStyle w:val="4"/>
                          <w:snapToGrid w:val="0"/>
                          <w:spacing w:before="0" w:beforeAutospacing="0" w:after="0" w:afterAutospacing="0" w:line="192" w:lineRule="auto"/>
                          <w:rPr>
                            <w:rFonts w:hint="eastAsia" w:ascii="微软雅黑" w:hAnsi="微软雅黑" w:eastAsia="微软雅黑" w:cs="Times New Roman"/>
                            <w:color w:val="000000"/>
                            <w:kern w:val="24"/>
                            <w:szCs w:val="16"/>
                          </w:rPr>
                        </w:pPr>
                        <w:r>
                          <w:rPr>
                            <w:rFonts w:hint="eastAsia" w:ascii="微软雅黑" w:hAnsi="微软雅黑" w:eastAsia="微软雅黑" w:cs="Times New Roman"/>
                            <w:color w:val="000000"/>
                            <w:kern w:val="24"/>
                            <w:szCs w:val="16"/>
                          </w:rPr>
                          <w:t>教育措施</w:t>
                        </w:r>
                      </w:p>
                    </w:txbxContent>
                  </v:textbox>
                </v:shape>
                <w10:wrap type="none"/>
                <w10:anchorlock/>
              </v:group>
            </w:pict>
          </mc:Fallback>
        </mc:AlternateContent>
      </w:r>
    </w:p>
    <w:p>
      <w:pPr>
        <w:spacing w:line="360" w:lineRule="auto"/>
        <w:ind w:firstLine="560" w:firstLineChars="200"/>
        <w:rPr>
          <w:rFonts w:hint="eastAsia" w:ascii="宋体" w:hAnsi="宋体" w:cs="宋体"/>
          <w:sz w:val="28"/>
          <w:szCs w:val="28"/>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rPr>
        <w:t>三者关系即联系又独立</w:t>
      </w:r>
    </w:p>
    <w:p>
      <w:p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考点四、教育的起源</w:t>
      </w:r>
    </w:p>
    <w:p>
      <w:pPr>
        <w:spacing w:line="360" w:lineRule="auto"/>
        <w:rPr>
          <w:rFonts w:hint="eastAsia" w:ascii="宋体" w:hAnsi="宋体" w:cs="宋体"/>
          <w:sz w:val="28"/>
          <w:szCs w:val="28"/>
        </w:rPr>
      </w:pPr>
      <w:r>
        <w:rPr>
          <w:rFonts w:hint="eastAsia" w:ascii="宋体" w:hAnsi="宋体" w:cs="宋体"/>
          <w:sz w:val="28"/>
          <w:szCs w:val="28"/>
        </w:rPr>
        <w:drawing>
          <wp:inline distT="0" distB="0" distL="114300" distR="114300">
            <wp:extent cx="5078730" cy="2494280"/>
            <wp:effectExtent l="0" t="0" r="7620" b="1270"/>
            <wp:docPr id="1" name="图片 1" descr="C:\Users\Auser\Desktop\QQ图片2016080313253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图片 1" descr="C:\Users\Auser\Desktop\QQ图片20160803132535.png"/>
                    <pic:cNvPicPr>
                      <a:picLocks noGrp="1" noChangeAspect="1"/>
                    </pic:cNvPicPr>
                  </pic:nvPicPr>
                  <pic:blipFill>
                    <a:blip r:embed="rId5"/>
                    <a:stretch>
                      <a:fillRect/>
                    </a:stretch>
                  </pic:blipFill>
                  <pic:spPr>
                    <a:xfrm>
                      <a:off x="0" y="0"/>
                      <a:ext cx="5078730" cy="2494280"/>
                    </a:xfrm>
                    <a:prstGeom prst="rect">
                      <a:avLst/>
                    </a:prstGeom>
                    <a:noFill/>
                    <a:ln>
                      <a:noFill/>
                    </a:ln>
                  </pic:spPr>
                </pic:pic>
              </a:graphicData>
            </a:graphic>
          </wp:inline>
        </w:drawing>
      </w:r>
    </w:p>
    <w:p>
      <w:p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考点五、教育的发展过程</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1、古代社会的教育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包括奴隶社会和封建社会教育两个时期。</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（1）奴隶社会教育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中国，专门的施教机构产生，如我国夏、商、“庠”“序”“校”</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西周时期，</w:t>
      </w:r>
      <w:r>
        <w:rPr>
          <w:rFonts w:hint="eastAsia" w:ascii="宋体" w:hAnsi="宋体" w:cs="宋体"/>
          <w:sz w:val="28"/>
          <w:szCs w:val="28"/>
          <w:u w:val="single"/>
        </w:rPr>
        <w:t>官学体系</w:t>
      </w:r>
      <w:r>
        <w:rPr>
          <w:rFonts w:hint="eastAsia" w:ascii="宋体" w:hAnsi="宋体" w:cs="宋体"/>
          <w:sz w:val="28"/>
          <w:szCs w:val="28"/>
        </w:rPr>
        <w:t>，分国学与乡学，六艺是我国奴隶时期教育的主要内容。</w:t>
      </w:r>
      <w:r>
        <w:rPr>
          <w:rFonts w:hint="eastAsia" w:ascii="宋体" w:hAnsi="宋体" w:cs="宋体"/>
          <w:sz w:val="28"/>
          <w:szCs w:val="28"/>
          <w:u w:val="single"/>
        </w:rPr>
        <w:t>（六艺：礼乐射御书数）</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春秋战国时期：私学发展，百家争鸣，其中儒墨为显学</w:t>
      </w:r>
    </w:p>
    <w:p>
      <w:pPr>
        <w:spacing w:line="360" w:lineRule="auto"/>
        <w:ind w:firstLine="560" w:firstLineChars="200"/>
        <w:rPr>
          <w:rFonts w:hint="eastAsia" w:ascii="宋体" w:hAnsi="宋体" w:cs="宋体"/>
          <w:sz w:val="28"/>
          <w:szCs w:val="28"/>
        </w:rPr>
      </w:pPr>
    </w:p>
    <w:p>
      <w:pPr>
        <w:spacing w:line="360" w:lineRule="auto"/>
        <w:ind w:firstLine="560" w:firstLineChars="200"/>
        <w:rPr>
          <w:rFonts w:hint="eastAsia" w:ascii="宋体" w:hAnsi="宋体" w:cs="宋体"/>
          <w:sz w:val="28"/>
          <w:szCs w:val="28"/>
          <w:u w:val="single"/>
        </w:rPr>
      </w:pPr>
      <w:r>
        <w:rPr>
          <w:rFonts w:hint="eastAsia" w:ascii="宋体" w:hAnsi="宋体" w:cs="宋体"/>
          <w:sz w:val="28"/>
          <w:szCs w:val="28"/>
        </w:rPr>
        <w:t>西方：古希腊：雅典（</w:t>
      </w:r>
      <w:r>
        <w:rPr>
          <w:rFonts w:hint="eastAsia" w:ascii="宋体" w:hAnsi="宋体" w:cs="宋体"/>
          <w:sz w:val="28"/>
          <w:szCs w:val="28"/>
          <w:u w:val="single"/>
        </w:rPr>
        <w:t>显著特点：培养和谐发展的人）</w:t>
      </w:r>
      <w:r>
        <w:rPr>
          <w:rFonts w:hint="eastAsia" w:ascii="宋体" w:hAnsi="宋体" w:cs="宋体"/>
          <w:sz w:val="28"/>
          <w:szCs w:val="28"/>
        </w:rPr>
        <w:t>和斯巴达</w:t>
      </w:r>
      <w:r>
        <w:rPr>
          <w:rFonts w:hint="eastAsia" w:ascii="宋体" w:hAnsi="宋体" w:cs="宋体"/>
          <w:sz w:val="28"/>
          <w:szCs w:val="28"/>
          <w:u w:val="single"/>
        </w:rPr>
        <w:t>（显著特点：军事教育）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古印度：</w:t>
      </w:r>
      <w:r>
        <w:rPr>
          <w:rFonts w:hint="eastAsia" w:ascii="宋体" w:hAnsi="宋体" w:cs="宋体"/>
          <w:sz w:val="28"/>
          <w:szCs w:val="28"/>
          <w:u w:val="single"/>
        </w:rPr>
        <w:t>宗教权威</w:t>
      </w:r>
      <w:r>
        <w:rPr>
          <w:rFonts w:hint="eastAsia" w:ascii="宋体" w:hAnsi="宋体" w:cs="宋体"/>
          <w:sz w:val="28"/>
          <w:szCs w:val="28"/>
        </w:rPr>
        <w:t>至高无上，教育控制在所罗门教和佛教手中，宗教教育盛行。</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古埃及：设置文士学校，</w:t>
      </w:r>
      <w:r>
        <w:rPr>
          <w:rFonts w:hint="eastAsia" w:ascii="宋体" w:hAnsi="宋体" w:cs="宋体"/>
          <w:sz w:val="28"/>
          <w:szCs w:val="28"/>
          <w:u w:val="single"/>
        </w:rPr>
        <w:t>以僧为师、以吏为师。</w:t>
      </w:r>
    </w:p>
    <w:p>
      <w:p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考点四、教育的起源</w:t>
      </w:r>
    </w:p>
    <w:p>
      <w:pPr>
        <w:spacing w:line="360" w:lineRule="auto"/>
        <w:rPr>
          <w:rFonts w:hint="eastAsia" w:ascii="宋体" w:hAnsi="宋体" w:cs="宋体"/>
          <w:sz w:val="28"/>
          <w:szCs w:val="28"/>
        </w:rPr>
      </w:pPr>
      <w:r>
        <w:rPr>
          <w:rFonts w:hint="eastAsia" w:ascii="宋体" w:hAnsi="宋体" w:cs="宋体"/>
          <w:sz w:val="28"/>
          <w:szCs w:val="28"/>
        </w:rPr>
        <w:drawing>
          <wp:inline distT="0" distB="0" distL="114300" distR="114300">
            <wp:extent cx="5078730" cy="2494280"/>
            <wp:effectExtent l="0" t="0" r="7620" b="1270"/>
            <wp:docPr id="2" name="图片 2" descr="C:\Users\Auser\Desktop\QQ图片2016080313253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图片 2" descr="C:\Users\Auser\Desktop\QQ图片20160803132535.png"/>
                    <pic:cNvPicPr>
                      <a:picLocks noGrp="1" noChangeAspect="1"/>
                    </pic:cNvPicPr>
                  </pic:nvPicPr>
                  <pic:blipFill>
                    <a:blip r:embed="rId5"/>
                    <a:stretch>
                      <a:fillRect/>
                    </a:stretch>
                  </pic:blipFill>
                  <pic:spPr>
                    <a:xfrm>
                      <a:off x="0" y="0"/>
                      <a:ext cx="5078730" cy="2494280"/>
                    </a:xfrm>
                    <a:prstGeom prst="rect">
                      <a:avLst/>
                    </a:prstGeom>
                    <a:noFill/>
                    <a:ln>
                      <a:noFill/>
                    </a:ln>
                  </pic:spPr>
                </pic:pic>
              </a:graphicData>
            </a:graphic>
          </wp:inline>
        </w:drawing>
      </w:r>
    </w:p>
    <w:p>
      <w:p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考点五、教育的发展过程</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1、古代社会的教育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包括奴隶社会和封建社会教育两个时期。</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（1）奴隶社会教育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中国，专门的施教机构产生，如我国夏、商、“庠”“序”“校”</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西周时期，</w:t>
      </w:r>
      <w:r>
        <w:rPr>
          <w:rFonts w:hint="eastAsia" w:ascii="宋体" w:hAnsi="宋体" w:cs="宋体"/>
          <w:sz w:val="28"/>
          <w:szCs w:val="28"/>
          <w:u w:val="single"/>
        </w:rPr>
        <w:t>官学体系</w:t>
      </w:r>
      <w:r>
        <w:rPr>
          <w:rFonts w:hint="eastAsia" w:ascii="宋体" w:hAnsi="宋体" w:cs="宋体"/>
          <w:sz w:val="28"/>
          <w:szCs w:val="28"/>
        </w:rPr>
        <w:t>，分国学与乡学，六艺是我国奴隶时期教育的主要内容。</w:t>
      </w:r>
      <w:r>
        <w:rPr>
          <w:rFonts w:hint="eastAsia" w:ascii="宋体" w:hAnsi="宋体" w:cs="宋体"/>
          <w:sz w:val="28"/>
          <w:szCs w:val="28"/>
          <w:u w:val="single"/>
        </w:rPr>
        <w:t>（六艺：礼乐射御书数）</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春秋战国时期：私学发展，百家争鸣，其中儒墨为显学</w:t>
      </w:r>
    </w:p>
    <w:p>
      <w:pPr>
        <w:spacing w:line="360" w:lineRule="auto"/>
        <w:ind w:firstLine="560" w:firstLineChars="200"/>
        <w:rPr>
          <w:rFonts w:hint="eastAsia" w:ascii="宋体" w:hAnsi="宋体" w:cs="宋体"/>
          <w:sz w:val="28"/>
          <w:szCs w:val="28"/>
        </w:rPr>
      </w:pPr>
    </w:p>
    <w:p>
      <w:pPr>
        <w:spacing w:line="360" w:lineRule="auto"/>
        <w:ind w:firstLine="560" w:firstLineChars="200"/>
        <w:rPr>
          <w:rFonts w:hint="eastAsia" w:ascii="宋体" w:hAnsi="宋体" w:cs="宋体"/>
          <w:sz w:val="28"/>
          <w:szCs w:val="28"/>
          <w:u w:val="single"/>
        </w:rPr>
      </w:pPr>
      <w:r>
        <w:rPr>
          <w:rFonts w:hint="eastAsia" w:ascii="宋体" w:hAnsi="宋体" w:cs="宋体"/>
          <w:sz w:val="28"/>
          <w:szCs w:val="28"/>
        </w:rPr>
        <w:t>西方：古希腊：雅典（</w:t>
      </w:r>
      <w:r>
        <w:rPr>
          <w:rFonts w:hint="eastAsia" w:ascii="宋体" w:hAnsi="宋体" w:cs="宋体"/>
          <w:sz w:val="28"/>
          <w:szCs w:val="28"/>
          <w:u w:val="single"/>
        </w:rPr>
        <w:t>显著特点：培养和谐发展的人）</w:t>
      </w:r>
      <w:r>
        <w:rPr>
          <w:rFonts w:hint="eastAsia" w:ascii="宋体" w:hAnsi="宋体" w:cs="宋体"/>
          <w:sz w:val="28"/>
          <w:szCs w:val="28"/>
        </w:rPr>
        <w:t>和斯巴达</w:t>
      </w:r>
      <w:r>
        <w:rPr>
          <w:rFonts w:hint="eastAsia" w:ascii="宋体" w:hAnsi="宋体" w:cs="宋体"/>
          <w:sz w:val="28"/>
          <w:szCs w:val="28"/>
          <w:u w:val="single"/>
        </w:rPr>
        <w:t>（显著特点：军事教育）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古印度：</w:t>
      </w:r>
      <w:r>
        <w:rPr>
          <w:rFonts w:hint="eastAsia" w:ascii="宋体" w:hAnsi="宋体" w:cs="宋体"/>
          <w:sz w:val="28"/>
          <w:szCs w:val="28"/>
          <w:u w:val="single"/>
        </w:rPr>
        <w:t>宗教权威</w:t>
      </w:r>
      <w:r>
        <w:rPr>
          <w:rFonts w:hint="eastAsia" w:ascii="宋体" w:hAnsi="宋体" w:cs="宋体"/>
          <w:sz w:val="28"/>
          <w:szCs w:val="28"/>
        </w:rPr>
        <w:t>至高无上，教育控制在所罗门教和佛教手中，宗教教育盛行。</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古埃及：设置文士学校，</w:t>
      </w:r>
      <w:r>
        <w:rPr>
          <w:rFonts w:hint="eastAsia" w:ascii="宋体" w:hAnsi="宋体" w:cs="宋体"/>
          <w:sz w:val="28"/>
          <w:szCs w:val="28"/>
          <w:u w:val="single"/>
        </w:rPr>
        <w:t>以僧为师、以吏为师。</w:t>
      </w:r>
    </w:p>
    <w:p>
      <w:pPr>
        <w:spacing w:line="360" w:lineRule="auto"/>
        <w:ind w:firstLine="562" w:firstLineChars="200"/>
        <w:rPr>
          <w:rFonts w:hint="eastAsia" w:ascii="宋体" w:hAnsi="宋体" w:cs="宋体"/>
          <w:sz w:val="28"/>
          <w:szCs w:val="28"/>
        </w:rPr>
      </w:pPr>
      <w:r>
        <w:rPr>
          <w:rFonts w:hint="eastAsia" w:ascii="宋体" w:hAnsi="宋体" w:cs="宋体"/>
          <w:b/>
          <w:bCs/>
          <w:sz w:val="28"/>
          <w:szCs w:val="28"/>
        </w:rPr>
        <w:t>考点六、教育的功能的类型</w:t>
      </w:r>
    </w:p>
    <w:p>
      <w:pPr>
        <w:spacing w:line="360" w:lineRule="auto"/>
        <w:rPr>
          <w:rFonts w:hint="eastAsia" w:ascii="宋体" w:hAnsi="宋体" w:cs="宋体"/>
          <w:sz w:val="28"/>
          <w:szCs w:val="28"/>
        </w:rPr>
      </w:pPr>
      <w:r>
        <w:rPr>
          <w:rFonts w:hint="eastAsia" w:ascii="宋体" w:hAnsi="宋体" w:cs="宋体"/>
          <w:sz w:val="28"/>
          <w:szCs w:val="28"/>
        </w:rPr>
        <w:t xml:space="preserve">    1）、个体发展功能和社会发展功能（基本与派生）</w:t>
      </w:r>
    </w:p>
    <w:p>
      <w:pPr>
        <w:spacing w:line="360" w:lineRule="auto"/>
        <w:rPr>
          <w:rFonts w:hint="eastAsia" w:ascii="宋体" w:hAnsi="宋体" w:cs="宋体"/>
          <w:sz w:val="28"/>
          <w:szCs w:val="28"/>
        </w:rPr>
      </w:pPr>
      <w:r>
        <w:rPr>
          <w:rFonts w:hint="eastAsia" w:ascii="宋体" w:hAnsi="宋体" w:cs="宋体"/>
          <w:sz w:val="28"/>
          <w:szCs w:val="28"/>
        </w:rPr>
        <w:t xml:space="preserve">    2）、正向功能与负向功能（促进与阻碍）</w:t>
      </w:r>
    </w:p>
    <w:p>
      <w:pPr>
        <w:numPr>
          <w:ilvl w:val="0"/>
          <w:numId w:val="1"/>
        </w:numPr>
        <w:spacing w:line="360" w:lineRule="auto"/>
        <w:ind w:firstLine="560"/>
        <w:rPr>
          <w:rFonts w:hint="eastAsia" w:ascii="宋体" w:hAnsi="宋体" w:cs="宋体"/>
          <w:sz w:val="28"/>
          <w:szCs w:val="28"/>
          <w:u w:val="single"/>
        </w:rPr>
      </w:pPr>
      <w:r>
        <w:rPr>
          <w:rFonts w:hint="eastAsia" w:ascii="宋体" w:hAnsi="宋体" w:cs="宋体"/>
          <w:sz w:val="28"/>
          <w:szCs w:val="28"/>
        </w:rPr>
        <w:t>、</w:t>
      </w:r>
      <w:r>
        <w:rPr>
          <w:rFonts w:hint="eastAsia" w:ascii="宋体" w:hAnsi="宋体" w:cs="宋体"/>
          <w:sz w:val="28"/>
          <w:szCs w:val="28"/>
          <w:u w:val="single"/>
        </w:rPr>
        <w:t>显性功能与隐性功能（预期与非预期）</w:t>
      </w:r>
    </w:p>
    <w:p>
      <w:pPr>
        <w:spacing w:line="360" w:lineRule="auto"/>
        <w:ind w:left="560"/>
        <w:rPr>
          <w:rFonts w:hint="eastAsia" w:ascii="宋体" w:hAnsi="宋体" w:cs="宋体"/>
          <w:sz w:val="28"/>
          <w:szCs w:val="28"/>
          <w:u w:val="single"/>
        </w:rPr>
      </w:pPr>
    </w:p>
    <w:p>
      <w:pPr>
        <w:spacing w:line="360" w:lineRule="auto"/>
        <w:ind w:left="560"/>
        <w:rPr>
          <w:rFonts w:hint="eastAsia" w:ascii="宋体" w:hAnsi="宋体" w:cs="宋体"/>
          <w:sz w:val="28"/>
          <w:szCs w:val="28"/>
          <w:u w:val="single"/>
        </w:rPr>
      </w:pPr>
      <w:r>
        <w:rPr>
          <w:rFonts w:hint="eastAsia" w:ascii="宋体" w:hAnsi="宋体" w:cs="宋体"/>
          <w:b/>
          <w:bCs/>
          <w:sz w:val="28"/>
          <w:szCs w:val="28"/>
        </w:rPr>
        <w:t>考点七、教育目的的理论</w:t>
      </w:r>
    </w:p>
    <w:p>
      <w:pPr>
        <w:spacing w:line="360" w:lineRule="auto"/>
        <w:ind w:firstLine="422" w:firstLineChars="150"/>
        <w:rPr>
          <w:rFonts w:hint="eastAsia" w:ascii="宋体" w:hAnsi="宋体" w:cs="宋体"/>
          <w:sz w:val="28"/>
          <w:szCs w:val="28"/>
        </w:rPr>
      </w:pPr>
      <w:r>
        <w:rPr>
          <w:rFonts w:hint="eastAsia" w:ascii="宋体" w:hAnsi="宋体" w:cs="宋体"/>
          <w:b/>
          <w:sz w:val="28"/>
          <w:szCs w:val="28"/>
        </w:rPr>
        <w:t xml:space="preserve"> 社会本位论：</w:t>
      </w:r>
      <w:r>
        <w:rPr>
          <w:rFonts w:hint="eastAsia" w:ascii="宋体" w:hAnsi="宋体" w:cs="宋体"/>
          <w:sz w:val="28"/>
          <w:szCs w:val="28"/>
        </w:rPr>
        <w:t>从社会发展需要出发，注意教育的社会价值。评价教育要看其对社会发展的贡献。代表人物：荀子、柏拉图、涂尔干、赫尔巴特、孔德。（荀伯恐赫涂涂）</w:t>
      </w:r>
    </w:p>
    <w:p>
      <w:pPr>
        <w:spacing w:line="360" w:lineRule="auto"/>
        <w:ind w:firstLine="422" w:firstLineChars="150"/>
        <w:rPr>
          <w:rFonts w:hint="eastAsia" w:ascii="宋体" w:hAnsi="宋体" w:cs="宋体"/>
          <w:sz w:val="28"/>
          <w:szCs w:val="28"/>
        </w:rPr>
      </w:pPr>
      <w:r>
        <w:rPr>
          <w:rFonts w:hint="eastAsia" w:ascii="宋体" w:hAnsi="宋体" w:cs="宋体"/>
          <w:b/>
          <w:sz w:val="28"/>
          <w:szCs w:val="28"/>
        </w:rPr>
        <w:t xml:space="preserve"> 个人本位论</w:t>
      </w:r>
      <w:r>
        <w:rPr>
          <w:rFonts w:hint="eastAsia" w:ascii="宋体" w:hAnsi="宋体" w:cs="宋体"/>
          <w:sz w:val="28"/>
          <w:szCs w:val="28"/>
        </w:rPr>
        <w:t>：从个人本位的本能需要出发，强调教育要服从人的成长规律和满足人的需要，注重教育对个人的价值。代表人物：孟子、卢梭、洛克、福禄贝尔、裴斯泰洛奇等（孟卢洛裴福）</w:t>
      </w:r>
    </w:p>
    <w:p>
      <w:pPr>
        <w:spacing w:line="360" w:lineRule="auto"/>
        <w:ind w:firstLine="420" w:firstLineChars="15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b/>
          <w:bCs/>
          <w:sz w:val="28"/>
          <w:szCs w:val="28"/>
        </w:rPr>
        <w:t>教育无目的论</w:t>
      </w:r>
      <w:r>
        <w:rPr>
          <w:rFonts w:hint="eastAsia" w:ascii="宋体" w:hAnsi="宋体" w:cs="宋体"/>
          <w:sz w:val="28"/>
          <w:szCs w:val="28"/>
        </w:rPr>
        <w:t>：杜威。教育的过程在他自身以外没有目的，它就是它自身的目的。</w:t>
      </w:r>
    </w:p>
    <w:p>
      <w:pPr>
        <w:spacing w:line="360" w:lineRule="auto"/>
        <w:ind w:firstLine="422" w:firstLineChars="150"/>
        <w:rPr>
          <w:rFonts w:hint="eastAsia" w:ascii="宋体" w:hAnsi="宋体" w:cs="宋体"/>
          <w:sz w:val="28"/>
          <w:szCs w:val="28"/>
        </w:rPr>
      </w:pPr>
      <w:r>
        <w:rPr>
          <w:rFonts w:hint="eastAsia" w:ascii="宋体" w:hAnsi="宋体" w:cs="宋体"/>
          <w:b/>
          <w:bCs/>
          <w:sz w:val="28"/>
          <w:szCs w:val="28"/>
        </w:rPr>
        <w:t>考点八 、制定教育目的依据</w:t>
      </w:r>
    </w:p>
    <w:p>
      <w:pPr>
        <w:spacing w:line="360" w:lineRule="auto"/>
        <w:ind w:firstLine="420" w:firstLineChars="150"/>
        <w:rPr>
          <w:rFonts w:hint="eastAsia" w:ascii="宋体" w:hAnsi="宋体" w:cs="宋体"/>
          <w:sz w:val="28"/>
          <w:szCs w:val="28"/>
        </w:rPr>
      </w:pPr>
      <w:r>
        <w:rPr>
          <w:rFonts w:hint="eastAsia" w:ascii="宋体" w:hAnsi="宋体" w:cs="宋体"/>
          <w:sz w:val="28"/>
          <w:szCs w:val="28"/>
        </w:rPr>
        <w:t>1）、社会政治、经济、文化因素---主要依据</w:t>
      </w:r>
    </w:p>
    <w:p>
      <w:pPr>
        <w:spacing w:line="360" w:lineRule="auto"/>
        <w:ind w:firstLine="420" w:firstLineChars="150"/>
        <w:rPr>
          <w:rFonts w:hint="eastAsia" w:ascii="宋体" w:hAnsi="宋体" w:cs="宋体"/>
          <w:sz w:val="28"/>
          <w:szCs w:val="28"/>
        </w:rPr>
      </w:pPr>
      <w:r>
        <w:rPr>
          <w:rFonts w:hint="eastAsia" w:ascii="宋体" w:hAnsi="宋体" w:cs="宋体"/>
          <w:sz w:val="28"/>
          <w:szCs w:val="28"/>
        </w:rPr>
        <w:t>2）、人的身心发展特点与需要</w:t>
      </w:r>
    </w:p>
    <w:p>
      <w:pPr>
        <w:spacing w:line="360" w:lineRule="auto"/>
        <w:ind w:firstLine="420" w:firstLineChars="150"/>
        <w:rPr>
          <w:rFonts w:hint="eastAsia" w:ascii="宋体" w:hAnsi="宋体" w:cs="宋体"/>
          <w:sz w:val="28"/>
          <w:szCs w:val="28"/>
        </w:rPr>
      </w:pPr>
      <w:r>
        <w:rPr>
          <w:rFonts w:hint="eastAsia" w:ascii="宋体" w:hAnsi="宋体" w:cs="宋体"/>
          <w:sz w:val="28"/>
          <w:szCs w:val="28"/>
        </w:rPr>
        <w:t>3）、制定者的教育理想和价值观</w:t>
      </w:r>
    </w:p>
    <w:p>
      <w:pPr>
        <w:spacing w:line="360" w:lineRule="auto"/>
        <w:ind w:firstLine="420" w:firstLineChars="150"/>
        <w:rPr>
          <w:rFonts w:hint="eastAsia" w:ascii="宋体" w:hAnsi="宋体" w:cs="宋体"/>
          <w:sz w:val="28"/>
          <w:szCs w:val="28"/>
          <w:u w:val="single"/>
        </w:rPr>
      </w:pPr>
      <w:r>
        <w:rPr>
          <w:rFonts w:hint="eastAsia" w:ascii="宋体" w:hAnsi="宋体" w:cs="宋体"/>
          <w:sz w:val="28"/>
          <w:szCs w:val="28"/>
        </w:rPr>
        <w:t>4）、我国确立教育目的的理论依据是</w:t>
      </w:r>
      <w:r>
        <w:rPr>
          <w:rFonts w:hint="eastAsia" w:ascii="宋体" w:hAnsi="宋体" w:cs="宋体"/>
          <w:sz w:val="28"/>
          <w:szCs w:val="28"/>
          <w:u w:val="single"/>
        </w:rPr>
        <w:t>马克思关于人的全面发展学说</w:t>
      </w:r>
    </w:p>
    <w:p>
      <w:pPr>
        <w:spacing w:line="360" w:lineRule="auto"/>
        <w:ind w:firstLine="420" w:firstLineChars="150"/>
        <w:rPr>
          <w:rFonts w:hint="eastAsia" w:ascii="宋体" w:hAnsi="宋体" w:cs="宋体"/>
          <w:sz w:val="28"/>
          <w:szCs w:val="28"/>
        </w:rPr>
      </w:pPr>
    </w:p>
    <w:p>
      <w:pPr>
        <w:spacing w:line="360" w:lineRule="auto"/>
        <w:ind w:firstLine="422" w:firstLineChars="150"/>
        <w:rPr>
          <w:rFonts w:hint="eastAsia" w:ascii="宋体" w:hAnsi="宋体" w:cs="宋体"/>
          <w:b/>
          <w:sz w:val="28"/>
          <w:szCs w:val="28"/>
        </w:rPr>
      </w:pPr>
      <w:r>
        <w:rPr>
          <w:rFonts w:hint="eastAsia" w:ascii="宋体" w:hAnsi="宋体" w:cs="宋体"/>
          <w:b/>
          <w:sz w:val="28"/>
          <w:szCs w:val="28"/>
        </w:rPr>
        <w:t>考点九 、我国的教育目的</w:t>
      </w:r>
    </w:p>
    <w:p>
      <w:pPr>
        <w:spacing w:line="360" w:lineRule="auto"/>
        <w:ind w:firstLine="420" w:firstLineChars="150"/>
        <w:rPr>
          <w:rFonts w:hint="eastAsia" w:ascii="宋体" w:hAnsi="宋体" w:cs="宋体"/>
          <w:sz w:val="28"/>
          <w:szCs w:val="28"/>
          <w:u w:val="single"/>
        </w:rPr>
      </w:pPr>
      <w:r>
        <w:rPr>
          <w:rFonts w:hint="eastAsia" w:ascii="宋体" w:hAnsi="宋体" w:cs="宋体"/>
          <w:sz w:val="28"/>
          <w:szCs w:val="28"/>
        </w:rPr>
        <w:t>我国当前的教育目的：1999年6月，中共中央、国务院颁布了《关于深化教育改革、全面推进素质教育的决定》，</w:t>
      </w:r>
      <w:r>
        <w:rPr>
          <w:rFonts w:hint="eastAsia" w:ascii="宋体" w:hAnsi="宋体" w:cs="宋体"/>
          <w:color w:val="FF0000"/>
          <w:sz w:val="28"/>
          <w:szCs w:val="28"/>
          <w:u w:val="single"/>
        </w:rPr>
        <w:t>提出</w:t>
      </w:r>
      <w:r>
        <w:rPr>
          <w:rFonts w:hint="eastAsia" w:ascii="宋体" w:hAnsi="宋体" w:cs="宋体"/>
          <w:b/>
          <w:color w:val="FF0000"/>
          <w:sz w:val="28"/>
          <w:szCs w:val="28"/>
          <w:u w:val="single"/>
        </w:rPr>
        <w:t>“以培养学生创造精神和实践能力为重点</w:t>
      </w:r>
      <w:r>
        <w:rPr>
          <w:rFonts w:hint="eastAsia" w:ascii="宋体" w:hAnsi="宋体" w:cs="宋体"/>
          <w:color w:val="FF0000"/>
          <w:sz w:val="28"/>
          <w:szCs w:val="28"/>
          <w:u w:val="single"/>
        </w:rPr>
        <w:t>，造就‘有理想、有道德、有文化、有纪律’的德智体美等全面发展的社会主义事业的建设者和接班人。</w:t>
      </w:r>
    </w:p>
    <w:p>
      <w:pPr>
        <w:spacing w:line="360" w:lineRule="auto"/>
        <w:ind w:firstLine="422" w:firstLineChars="150"/>
        <w:rPr>
          <w:rFonts w:hint="eastAsia" w:ascii="宋体" w:hAnsi="宋体" w:cs="宋体"/>
          <w:b/>
          <w:sz w:val="28"/>
          <w:szCs w:val="28"/>
        </w:rPr>
      </w:pPr>
    </w:p>
    <w:p>
      <w:pPr>
        <w:spacing w:line="360" w:lineRule="auto"/>
        <w:ind w:firstLine="422" w:firstLineChars="150"/>
        <w:rPr>
          <w:rFonts w:hint="eastAsia" w:ascii="宋体" w:hAnsi="宋体" w:cs="宋体"/>
          <w:b/>
          <w:sz w:val="28"/>
          <w:szCs w:val="28"/>
        </w:rPr>
      </w:pPr>
      <w:r>
        <w:rPr>
          <w:rFonts w:hint="eastAsia" w:ascii="宋体" w:hAnsi="宋体" w:cs="宋体"/>
          <w:b/>
          <w:sz w:val="28"/>
          <w:szCs w:val="28"/>
        </w:rPr>
        <w:t>考点十 、全面发展的教育目的及其组成部分</w:t>
      </w:r>
    </w:p>
    <w:p>
      <w:pPr>
        <w:spacing w:line="360" w:lineRule="auto"/>
        <w:ind w:firstLine="420" w:firstLineChars="150"/>
        <w:rPr>
          <w:rFonts w:hint="eastAsia" w:ascii="宋体" w:hAnsi="宋体" w:cs="宋体"/>
          <w:sz w:val="28"/>
          <w:szCs w:val="28"/>
        </w:rPr>
      </w:pPr>
      <w:r>
        <w:rPr>
          <w:rFonts w:hint="eastAsia" w:ascii="宋体" w:hAnsi="宋体" w:cs="宋体"/>
          <w:sz w:val="28"/>
          <w:szCs w:val="28"/>
        </w:rPr>
        <w:t>全面发展的教育目的决定了全面发展教育的整体内容，德育、智育、体育、美育、劳动技术教育是全面发展教育的基本组成部分。</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 xml:space="preserve"> 五者之间的关系：</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（1）相互关系缺一不可</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（2）地位存在不平衡性</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（3）相对独立性</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 xml:space="preserve">      德育处于五育中首位，是保障、方向、动力、灵魂。</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 xml:space="preserve">      智育是认识基础，是五育的核心。</w:t>
      </w:r>
    </w:p>
    <w:p>
      <w:pPr>
        <w:spacing w:line="360" w:lineRule="auto"/>
        <w:ind w:firstLine="420" w:firstLineChars="150"/>
        <w:rPr>
          <w:rFonts w:hint="eastAsia" w:ascii="宋体" w:hAnsi="宋体" w:cs="宋体"/>
          <w:color w:val="FF0000"/>
          <w:sz w:val="28"/>
          <w:szCs w:val="28"/>
          <w:u w:val="single"/>
        </w:rPr>
      </w:pPr>
      <w:r>
        <w:rPr>
          <w:rFonts w:hint="eastAsia" w:ascii="宋体" w:hAnsi="宋体" w:cs="宋体"/>
          <w:color w:val="FF0000"/>
          <w:sz w:val="28"/>
          <w:szCs w:val="28"/>
          <w:u w:val="single"/>
        </w:rPr>
        <w:t xml:space="preserve">      体育是五育中的物质保证。 </w:t>
      </w:r>
    </w:p>
    <w:p>
      <w:pPr>
        <w:spacing w:line="360" w:lineRule="auto"/>
        <w:ind w:firstLine="420" w:firstLineChars="150"/>
        <w:rPr>
          <w:rFonts w:hint="eastAsia" w:ascii="宋体" w:hAnsi="宋体" w:cs="宋体"/>
          <w:color w:val="FF0000"/>
          <w:sz w:val="28"/>
          <w:szCs w:val="28"/>
          <w:u w:val="single"/>
        </w:rPr>
      </w:pPr>
    </w:p>
    <w:p>
      <w:pPr>
        <w:spacing w:line="360" w:lineRule="auto"/>
        <w:ind w:firstLine="422" w:firstLineChars="150"/>
        <w:rPr>
          <w:rFonts w:hint="eastAsia" w:ascii="宋体" w:hAnsi="宋体" w:cs="宋体"/>
          <w:color w:val="FF0000"/>
          <w:sz w:val="28"/>
          <w:szCs w:val="28"/>
          <w:u w:val="single"/>
        </w:rPr>
      </w:pPr>
      <w:r>
        <w:rPr>
          <w:rFonts w:hint="eastAsia" w:ascii="宋体" w:hAnsi="宋体" w:cs="宋体"/>
          <w:b/>
          <w:bCs/>
          <w:sz w:val="28"/>
          <w:szCs w:val="28"/>
        </w:rPr>
        <w:t>考点十一、 教育与社会生产力的相互关系</w:t>
      </w:r>
    </w:p>
    <w:p>
      <w:pPr>
        <w:spacing w:line="360" w:lineRule="auto"/>
        <w:rPr>
          <w:rFonts w:hint="eastAsia" w:ascii="宋体" w:hAnsi="宋体" w:cs="宋体"/>
          <w:sz w:val="28"/>
          <w:szCs w:val="28"/>
        </w:rPr>
      </w:pPr>
      <w:r>
        <w:rPr>
          <w:rFonts w:hint="eastAsia" w:ascii="宋体" w:hAnsi="宋体" w:cs="宋体"/>
          <w:sz w:val="28"/>
          <w:szCs w:val="28"/>
        </w:rPr>
        <w:t xml:space="preserve">   1）、生产力对教育的决定作用</w:t>
      </w:r>
    </w:p>
    <w:p>
      <w:pPr>
        <w:spacing w:line="360" w:lineRule="auto"/>
        <w:rPr>
          <w:rFonts w:hint="eastAsia" w:ascii="宋体" w:hAnsi="宋体" w:cs="宋体"/>
          <w:sz w:val="28"/>
          <w:szCs w:val="28"/>
        </w:rPr>
      </w:pPr>
      <w:r>
        <w:rPr>
          <w:rFonts w:hint="eastAsia" w:ascii="宋体" w:hAnsi="宋体" w:cs="宋体"/>
          <w:sz w:val="28"/>
          <w:szCs w:val="28"/>
        </w:rPr>
        <w:t xml:space="preserve">      （1）生产力水平决定教育的规模和速度</w:t>
      </w:r>
    </w:p>
    <w:p>
      <w:pPr>
        <w:spacing w:line="360" w:lineRule="auto"/>
        <w:rPr>
          <w:rFonts w:hint="eastAsia" w:ascii="宋体" w:hAnsi="宋体" w:cs="宋体"/>
          <w:sz w:val="28"/>
          <w:szCs w:val="28"/>
        </w:rPr>
      </w:pPr>
      <w:r>
        <w:rPr>
          <w:rFonts w:hint="eastAsia" w:ascii="宋体" w:hAnsi="宋体" w:cs="宋体"/>
          <w:sz w:val="28"/>
          <w:szCs w:val="28"/>
        </w:rPr>
        <w:t xml:space="preserve">      （2）生产力水平制约这教育结构的变化</w:t>
      </w:r>
    </w:p>
    <w:p>
      <w:pPr>
        <w:spacing w:line="360" w:lineRule="auto"/>
        <w:rPr>
          <w:rFonts w:hint="eastAsia" w:ascii="宋体" w:hAnsi="宋体" w:cs="宋体"/>
          <w:sz w:val="28"/>
          <w:szCs w:val="28"/>
        </w:rPr>
      </w:pPr>
      <w:r>
        <w:rPr>
          <w:rFonts w:hint="eastAsia" w:ascii="宋体" w:hAnsi="宋体" w:cs="宋体"/>
          <w:sz w:val="28"/>
          <w:szCs w:val="28"/>
        </w:rPr>
        <w:t xml:space="preserve">      （3）生产力水平制约着教育的内容和手段</w:t>
      </w:r>
    </w:p>
    <w:p>
      <w:pPr>
        <w:spacing w:line="360" w:lineRule="auto"/>
        <w:rPr>
          <w:rFonts w:hint="eastAsia" w:ascii="宋体" w:hAnsi="宋体" w:cs="宋体"/>
          <w:sz w:val="28"/>
          <w:szCs w:val="28"/>
        </w:rPr>
      </w:pPr>
      <w:r>
        <w:rPr>
          <w:rFonts w:hint="eastAsia" w:ascii="宋体" w:hAnsi="宋体" w:cs="宋体"/>
          <w:sz w:val="28"/>
          <w:szCs w:val="28"/>
        </w:rPr>
        <w:t xml:space="preserve">      （4）生产力水平制约着专业设置</w:t>
      </w:r>
    </w:p>
    <w:p>
      <w:pPr>
        <w:spacing w:line="360" w:lineRule="auto"/>
        <w:rPr>
          <w:rFonts w:hint="eastAsia" w:ascii="宋体" w:hAnsi="宋体" w:cs="宋体"/>
          <w:sz w:val="28"/>
          <w:szCs w:val="28"/>
        </w:rPr>
      </w:pPr>
      <w:r>
        <w:rPr>
          <w:rFonts w:hint="eastAsia" w:ascii="宋体" w:hAnsi="宋体" w:cs="宋体"/>
          <w:sz w:val="28"/>
          <w:szCs w:val="28"/>
        </w:rPr>
        <w:t>2）、教育对生产力的促进作用</w:t>
      </w:r>
    </w:p>
    <w:p>
      <w:pPr>
        <w:spacing w:line="360" w:lineRule="auto"/>
        <w:rPr>
          <w:rFonts w:hint="eastAsia" w:ascii="宋体" w:hAnsi="宋体" w:cs="宋体"/>
          <w:sz w:val="28"/>
          <w:szCs w:val="28"/>
        </w:rPr>
      </w:pPr>
      <w:r>
        <w:rPr>
          <w:rFonts w:hint="eastAsia" w:ascii="宋体" w:hAnsi="宋体" w:cs="宋体"/>
          <w:sz w:val="28"/>
          <w:szCs w:val="28"/>
        </w:rPr>
        <w:t xml:space="preserve">      （1）教育再生产劳动力</w:t>
      </w:r>
    </w:p>
    <w:p>
      <w:pPr>
        <w:spacing w:line="360" w:lineRule="auto"/>
        <w:rPr>
          <w:rFonts w:hint="eastAsia" w:ascii="宋体" w:hAnsi="宋体" w:cs="宋体"/>
          <w:sz w:val="28"/>
          <w:szCs w:val="28"/>
        </w:rPr>
      </w:pPr>
      <w:r>
        <w:rPr>
          <w:rFonts w:hint="eastAsia" w:ascii="宋体" w:hAnsi="宋体" w:cs="宋体"/>
          <w:sz w:val="28"/>
          <w:szCs w:val="28"/>
        </w:rPr>
        <w:t xml:space="preserve">       （2）教育再生产科学知识</w:t>
      </w:r>
    </w:p>
    <w:p>
      <w:pPr>
        <w:spacing w:line="360" w:lineRule="auto"/>
        <w:rPr>
          <w:rFonts w:hint="eastAsia" w:ascii="宋体" w:hAnsi="宋体" w:cs="宋体"/>
          <w:sz w:val="28"/>
          <w:szCs w:val="28"/>
        </w:rPr>
      </w:pPr>
    </w:p>
    <w:p>
      <w:pPr>
        <w:spacing w:line="360" w:lineRule="auto"/>
        <w:ind w:firstLine="422" w:firstLineChars="150"/>
        <w:rPr>
          <w:rFonts w:hint="eastAsia" w:ascii="宋体" w:hAnsi="宋体" w:cs="宋体"/>
          <w:b/>
          <w:bCs/>
          <w:sz w:val="28"/>
          <w:szCs w:val="28"/>
        </w:rPr>
      </w:pPr>
      <w:r>
        <w:rPr>
          <w:rFonts w:hint="eastAsia" w:ascii="宋体" w:hAnsi="宋体" w:cs="宋体"/>
          <w:b/>
          <w:bCs/>
          <w:sz w:val="28"/>
          <w:szCs w:val="28"/>
        </w:rPr>
        <w:t>考点十二 、教育与社会政治经济制度的相互关系</w:t>
      </w:r>
    </w:p>
    <w:p>
      <w:pPr>
        <w:spacing w:line="360" w:lineRule="auto"/>
        <w:rPr>
          <w:rFonts w:hint="eastAsia" w:ascii="宋体" w:hAnsi="宋体" w:cs="宋体"/>
          <w:sz w:val="28"/>
          <w:szCs w:val="28"/>
        </w:rPr>
      </w:pPr>
      <w:r>
        <w:rPr>
          <w:rFonts w:hint="eastAsia" w:ascii="宋体" w:hAnsi="宋体" w:cs="宋体"/>
          <w:sz w:val="28"/>
          <w:szCs w:val="28"/>
        </w:rPr>
        <w:t xml:space="preserve">           1）、政治经济对教育的制约作用</w:t>
      </w:r>
    </w:p>
    <w:p>
      <w:pPr>
        <w:spacing w:line="360" w:lineRule="auto"/>
        <w:rPr>
          <w:rFonts w:hint="eastAsia" w:ascii="宋体" w:hAnsi="宋体" w:cs="宋体"/>
          <w:sz w:val="28"/>
          <w:szCs w:val="28"/>
        </w:rPr>
      </w:pPr>
      <w:r>
        <w:rPr>
          <w:rFonts w:hint="eastAsia" w:ascii="宋体" w:hAnsi="宋体" w:cs="宋体"/>
          <w:sz w:val="28"/>
          <w:szCs w:val="28"/>
        </w:rPr>
        <w:t xml:space="preserve">           （1）政治经济制度决定教育的领导权</w:t>
      </w:r>
    </w:p>
    <w:p>
      <w:pPr>
        <w:spacing w:line="360" w:lineRule="auto"/>
        <w:rPr>
          <w:rFonts w:hint="eastAsia" w:ascii="宋体" w:hAnsi="宋体" w:cs="宋体"/>
          <w:sz w:val="28"/>
          <w:szCs w:val="28"/>
        </w:rPr>
      </w:pPr>
      <w:r>
        <w:rPr>
          <w:rFonts w:hint="eastAsia" w:ascii="宋体" w:hAnsi="宋体" w:cs="宋体"/>
          <w:sz w:val="28"/>
          <w:szCs w:val="28"/>
        </w:rPr>
        <w:t xml:space="preserve">           （2）政治经济制度决定着受教育权</w:t>
      </w:r>
    </w:p>
    <w:p>
      <w:pPr>
        <w:spacing w:line="360" w:lineRule="auto"/>
        <w:rPr>
          <w:rFonts w:hint="eastAsia" w:ascii="宋体" w:hAnsi="宋体" w:cs="宋体"/>
          <w:sz w:val="28"/>
          <w:szCs w:val="28"/>
        </w:rPr>
      </w:pPr>
      <w:r>
        <w:rPr>
          <w:rFonts w:hint="eastAsia" w:ascii="宋体" w:hAnsi="宋体" w:cs="宋体"/>
          <w:sz w:val="28"/>
          <w:szCs w:val="28"/>
        </w:rPr>
        <w:t xml:space="preserve">           （3）政治经济制度决定着教育目的的</w:t>
      </w:r>
    </w:p>
    <w:p>
      <w:pPr>
        <w:spacing w:line="360" w:lineRule="auto"/>
        <w:rPr>
          <w:rFonts w:hint="eastAsia" w:ascii="宋体" w:hAnsi="宋体" w:cs="宋体"/>
          <w:sz w:val="28"/>
          <w:szCs w:val="28"/>
        </w:rPr>
      </w:pPr>
      <w:r>
        <w:rPr>
          <w:rFonts w:hint="eastAsia" w:ascii="宋体" w:hAnsi="宋体" w:cs="宋体"/>
          <w:sz w:val="28"/>
          <w:szCs w:val="28"/>
        </w:rPr>
        <w:t xml:space="preserve">           2）、教育对政治经济制度的影响作用</w:t>
      </w:r>
    </w:p>
    <w:p>
      <w:pPr>
        <w:spacing w:line="360" w:lineRule="auto"/>
        <w:rPr>
          <w:rFonts w:hint="eastAsia" w:ascii="宋体" w:hAnsi="宋体" w:cs="宋体"/>
          <w:sz w:val="28"/>
          <w:szCs w:val="28"/>
        </w:rPr>
      </w:pPr>
      <w:r>
        <w:rPr>
          <w:rFonts w:hint="eastAsia" w:ascii="宋体" w:hAnsi="宋体" w:cs="宋体"/>
          <w:sz w:val="28"/>
          <w:szCs w:val="28"/>
        </w:rPr>
        <w:t xml:space="preserve">           （1）教育为政治经济制度培养做需要的人才</w:t>
      </w:r>
    </w:p>
    <w:p>
      <w:pPr>
        <w:spacing w:line="360" w:lineRule="auto"/>
        <w:rPr>
          <w:rFonts w:hint="eastAsia" w:ascii="宋体" w:hAnsi="宋体" w:cs="宋体"/>
          <w:sz w:val="28"/>
          <w:szCs w:val="28"/>
        </w:rPr>
      </w:pPr>
      <w:r>
        <w:rPr>
          <w:rFonts w:hint="eastAsia" w:ascii="宋体" w:hAnsi="宋体" w:cs="宋体"/>
          <w:sz w:val="28"/>
          <w:szCs w:val="28"/>
        </w:rPr>
        <w:t xml:space="preserve">           （2）教育可以促进民主</w:t>
      </w:r>
    </w:p>
    <w:p>
      <w:pPr>
        <w:spacing w:line="360" w:lineRule="auto"/>
        <w:rPr>
          <w:rFonts w:hint="eastAsia" w:ascii="宋体" w:hAnsi="宋体" w:cs="宋体"/>
          <w:sz w:val="28"/>
          <w:szCs w:val="28"/>
        </w:rPr>
      </w:pPr>
      <w:r>
        <w:rPr>
          <w:rFonts w:hint="eastAsia" w:ascii="宋体" w:hAnsi="宋体" w:cs="宋体"/>
          <w:sz w:val="28"/>
          <w:szCs w:val="28"/>
        </w:rPr>
        <w:t xml:space="preserve">           （3）教育是一种影响政治经济的舆论力量。</w:t>
      </w:r>
    </w:p>
    <w:p>
      <w:pPr>
        <w:spacing w:line="360" w:lineRule="auto"/>
        <w:rPr>
          <w:rFonts w:hint="eastAsia" w:ascii="宋体" w:hAnsi="宋体" w:cs="宋体"/>
          <w:b/>
          <w:bCs/>
          <w:sz w:val="28"/>
          <w:szCs w:val="28"/>
        </w:rPr>
      </w:pPr>
    </w:p>
    <w:p>
      <w:p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考点十三、教育与精神文化的相互关系</w:t>
      </w:r>
    </w:p>
    <w:p>
      <w:pPr>
        <w:spacing w:line="360" w:lineRule="auto"/>
        <w:ind w:firstLine="560" w:firstLineChars="200"/>
        <w:rPr>
          <w:rFonts w:hint="eastAsia" w:ascii="宋体" w:hAnsi="宋体" w:cs="宋体"/>
          <w:b/>
          <w:bCs/>
          <w:sz w:val="28"/>
          <w:szCs w:val="28"/>
        </w:rPr>
      </w:pPr>
      <w:r>
        <w:rPr>
          <w:rFonts w:hint="eastAsia" w:ascii="宋体" w:hAnsi="宋体" w:cs="宋体"/>
          <w:sz w:val="28"/>
          <w:szCs w:val="28"/>
        </w:rPr>
        <w:t>1）、</w:t>
      </w:r>
      <w:r>
        <w:rPr>
          <w:rFonts w:hint="eastAsia" w:ascii="宋体" w:hAnsi="宋体" w:cs="宋体"/>
          <w:b/>
          <w:bCs/>
          <w:sz w:val="28"/>
          <w:szCs w:val="28"/>
        </w:rPr>
        <w:t>教育与文化是相互依存、相互制约的关系、</w:t>
      </w:r>
    </w:p>
    <w:p>
      <w:pPr>
        <w:spacing w:line="360" w:lineRule="auto"/>
        <w:ind w:firstLine="560" w:firstLineChars="200"/>
        <w:rPr>
          <w:rFonts w:hint="eastAsia" w:ascii="宋体" w:hAnsi="宋体" w:cs="宋体"/>
          <w:b/>
          <w:bCs/>
          <w:sz w:val="28"/>
          <w:szCs w:val="28"/>
        </w:rPr>
      </w:pPr>
      <w:r>
        <w:rPr>
          <w:rFonts w:hint="eastAsia" w:ascii="宋体" w:hAnsi="宋体" w:cs="宋体"/>
          <w:sz w:val="28"/>
          <w:szCs w:val="28"/>
        </w:rPr>
        <w:t>文化对教育发展的制约作用主要表现在：</w:t>
      </w:r>
    </w:p>
    <w:p>
      <w:pPr>
        <w:spacing w:line="360" w:lineRule="auto"/>
        <w:ind w:firstLine="560" w:firstLineChars="200"/>
        <w:rPr>
          <w:rFonts w:hint="eastAsia" w:ascii="宋体" w:hAnsi="宋体" w:cs="宋体"/>
          <w:b/>
          <w:bCs/>
          <w:sz w:val="28"/>
          <w:szCs w:val="28"/>
        </w:rPr>
      </w:pPr>
      <w:r>
        <w:rPr>
          <w:rFonts w:hint="eastAsia" w:ascii="宋体" w:hAnsi="宋体" w:cs="宋体"/>
          <w:sz w:val="28"/>
          <w:szCs w:val="28"/>
        </w:rPr>
        <w:t>第一，文化影响教育目的的确立</w:t>
      </w:r>
    </w:p>
    <w:p>
      <w:pPr>
        <w:spacing w:line="360" w:lineRule="auto"/>
        <w:ind w:left="1820" w:hanging="1820" w:hangingChars="650"/>
        <w:rPr>
          <w:rFonts w:hint="eastAsia" w:ascii="宋体" w:hAnsi="宋体" w:cs="宋体"/>
          <w:sz w:val="28"/>
          <w:szCs w:val="28"/>
        </w:rPr>
      </w:pPr>
      <w:r>
        <w:rPr>
          <w:rFonts w:hint="eastAsia" w:ascii="宋体" w:hAnsi="宋体" w:cs="宋体"/>
          <w:sz w:val="28"/>
          <w:szCs w:val="28"/>
        </w:rPr>
        <w:t xml:space="preserve">    第二，文化影响教育内容的选择。 </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第三，文化影响教学方法的使用。</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教育对文化发展的促进作用主要表现在：</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第一，教育具有筛选、整理、传递和保存文化的作用</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 xml:space="preserve">第二，教育具有传播和交流文化的作用。 </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第三，教育具有更新和创新文化的作用。</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 xml:space="preserve"> 2）、</w:t>
      </w:r>
      <w:r>
        <w:rPr>
          <w:rFonts w:hint="eastAsia" w:ascii="宋体" w:hAnsi="宋体" w:cs="宋体"/>
          <w:b/>
          <w:bCs/>
          <w:sz w:val="28"/>
          <w:szCs w:val="28"/>
        </w:rPr>
        <w:t>教育与文化关系的特殊性</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第一，教育本身是一种文化力</w:t>
      </w:r>
    </w:p>
    <w:p>
      <w:pPr>
        <w:spacing w:line="360" w:lineRule="auto"/>
        <w:ind w:left="1645" w:leftChars="250" w:hanging="1120" w:hangingChars="400"/>
        <w:rPr>
          <w:rFonts w:hint="eastAsia" w:ascii="宋体" w:hAnsi="宋体" w:cs="宋体"/>
          <w:sz w:val="28"/>
          <w:szCs w:val="28"/>
        </w:rPr>
      </w:pPr>
      <w:r>
        <w:rPr>
          <w:rFonts w:hint="eastAsia" w:ascii="宋体" w:hAnsi="宋体" w:cs="宋体"/>
          <w:sz w:val="28"/>
          <w:szCs w:val="28"/>
        </w:rPr>
        <w:t xml:space="preserve">第二，教育本身是一种特殊的文化力量   </w:t>
      </w:r>
    </w:p>
    <w:p>
      <w:pPr>
        <w:spacing w:line="360" w:lineRule="auto"/>
        <w:ind w:firstLine="420" w:firstLineChars="150"/>
        <w:rPr>
          <w:rFonts w:hint="eastAsia" w:ascii="宋体" w:hAnsi="宋体" w:cs="宋体"/>
          <w:sz w:val="28"/>
          <w:szCs w:val="28"/>
        </w:rPr>
      </w:pP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考点十四、学校教育制度在形式上的发展</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1）、前制度化的教育</w:t>
      </w:r>
    </w:p>
    <w:p>
      <w:pPr>
        <w:spacing w:line="360" w:lineRule="auto"/>
        <w:ind w:firstLine="560" w:firstLineChars="200"/>
        <w:rPr>
          <w:rFonts w:hint="eastAsia" w:ascii="宋体" w:hAnsi="宋体" w:cs="宋体"/>
          <w:sz w:val="28"/>
          <w:szCs w:val="28"/>
          <w:u w:val="single"/>
        </w:rPr>
      </w:pPr>
      <w:r>
        <w:rPr>
          <w:rFonts w:hint="eastAsia" w:ascii="宋体" w:hAnsi="宋体" w:cs="宋体"/>
          <w:sz w:val="28"/>
          <w:szCs w:val="28"/>
        </w:rPr>
        <w:t>始于人类早期的原始社会教育，是人类教育史上的一个重要阶段，为制度化的教育提供了必不可少的发展基础。是一种</w:t>
      </w:r>
      <w:r>
        <w:rPr>
          <w:rFonts w:hint="eastAsia" w:ascii="宋体" w:hAnsi="宋体" w:cs="宋体"/>
          <w:sz w:val="28"/>
          <w:szCs w:val="28"/>
          <w:u w:val="single"/>
        </w:rPr>
        <w:t>非正规、非正式的教育。</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 xml:space="preserve">2）、制度化的教育 </w:t>
      </w:r>
    </w:p>
    <w:p>
      <w:pPr>
        <w:spacing w:line="360" w:lineRule="auto"/>
        <w:ind w:firstLine="560" w:firstLineChars="200"/>
        <w:rPr>
          <w:rFonts w:hint="eastAsia" w:ascii="宋体" w:hAnsi="宋体" w:cs="宋体"/>
          <w:sz w:val="28"/>
          <w:szCs w:val="28"/>
        </w:rPr>
      </w:pPr>
      <w:r>
        <w:rPr>
          <w:rFonts w:hint="eastAsia" w:ascii="宋体" w:hAnsi="宋体" w:cs="宋体"/>
          <w:sz w:val="28"/>
          <w:szCs w:val="28"/>
          <w:u w:val="single"/>
        </w:rPr>
        <w:t>制度化教育建立的标志是学制的建立，中</w:t>
      </w:r>
      <w:r>
        <w:rPr>
          <w:rFonts w:hint="eastAsia" w:ascii="宋体" w:hAnsi="宋体" w:cs="宋体"/>
          <w:sz w:val="28"/>
          <w:szCs w:val="28"/>
        </w:rPr>
        <w:t>国近代制度化教育兴起的标志</w:t>
      </w:r>
      <w:r>
        <w:rPr>
          <w:rFonts w:hint="eastAsia" w:ascii="宋体" w:hAnsi="宋体" w:cs="宋体"/>
          <w:sz w:val="28"/>
          <w:szCs w:val="28"/>
          <w:u w:val="single"/>
        </w:rPr>
        <w:t>是清朝末年的“废科举，兴学堂”以</w:t>
      </w:r>
      <w:r>
        <w:rPr>
          <w:rFonts w:hint="eastAsia" w:ascii="宋体" w:hAnsi="宋体" w:cs="宋体"/>
          <w:sz w:val="28"/>
          <w:szCs w:val="28"/>
        </w:rPr>
        <w:t>及颁布了全国统一教育宗旨和近代学制。</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3）、非制度化的教育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指出了制度化教育的弊端，但又不是对制度化教育的全盘否定。推崇“教育不应再限于学校的围墙之内”。</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伊里奇：非学校化观念</w:t>
      </w:r>
    </w:p>
    <w:p>
      <w:pPr>
        <w:spacing w:line="360" w:lineRule="auto"/>
        <w:ind w:firstLine="560" w:firstLineChars="200"/>
        <w:rPr>
          <w:rFonts w:hint="eastAsia" w:ascii="宋体" w:hAnsi="宋体" w:cs="宋体"/>
          <w:sz w:val="28"/>
          <w:szCs w:val="28"/>
          <w:u w:val="single"/>
        </w:rPr>
      </w:pPr>
      <w:r>
        <w:rPr>
          <w:rFonts w:hint="eastAsia" w:ascii="宋体" w:hAnsi="宋体" w:cs="宋体"/>
          <w:sz w:val="28"/>
          <w:szCs w:val="28"/>
          <w:u w:val="single"/>
        </w:rPr>
        <w:t>构建学习化社会是非制度化教育的重要体现。</w:t>
      </w:r>
    </w:p>
    <w:p>
      <w:pPr>
        <w:spacing w:line="360" w:lineRule="auto"/>
        <w:ind w:firstLine="560" w:firstLineChars="200"/>
        <w:rPr>
          <w:rFonts w:hint="eastAsia" w:ascii="宋体" w:hAnsi="宋体" w:cs="宋体"/>
          <w:sz w:val="28"/>
          <w:szCs w:val="28"/>
          <w:u w:val="single"/>
        </w:rPr>
      </w:pPr>
    </w:p>
    <w:p>
      <w:pPr>
        <w:spacing w:line="360" w:lineRule="auto"/>
        <w:ind w:firstLine="2415" w:firstLineChars="1150"/>
      </w:pPr>
      <w:r>
        <mc:AlternateContent>
          <mc:Choice Requires="wpg">
            <w:drawing>
              <wp:inline distT="0" distB="0" distL="114300" distR="114300">
                <wp:extent cx="2839085" cy="1636395"/>
                <wp:effectExtent l="0" t="3810" r="10795" b="17145"/>
                <wp:docPr id="28" name="组合 28" descr="KSO_WM_TAG_VERSION=1.0&amp;KSO_WM_BEAUTIFY_FLAG=#wm#&amp;KSO_WM_UNIT_TYPE=i&amp;KSO_WM_TEMPLATE_CATEGORY=wpsdiag&amp;KSO_WM_TEMPLATE_INDEX=20163494&amp;KSO_WM_UNIT_ID=wpsdiag20163494_1*i*1"/>
                <wp:cNvGraphicFramePr/>
                <a:graphic xmlns:a="http://schemas.openxmlformats.org/drawingml/2006/main">
                  <a:graphicData uri="http://schemas.microsoft.com/office/word/2010/wordprocessingGroup">
                    <wpg:wgp>
                      <wpg:cNvGrpSpPr>
                        <a:grpSpLocks noRot="1"/>
                      </wpg:cNvGrpSpPr>
                      <wpg:grpSpPr>
                        <a:xfrm>
                          <a:off x="0" y="0"/>
                          <a:ext cx="2839085" cy="1636395"/>
                          <a:chOff x="0" y="127242"/>
                          <a:chExt cx="2839686" cy="1636528"/>
                        </a:xfrm>
                      </wpg:grpSpPr>
                      <wps:wsp>
                        <wps:cNvPr id="4" name="任意多边形 4" descr="KSO_WM_UNIT_INDEX=1_1&amp;KSO_WM_UNIT_TYPE=p_i&amp;KSO_WM_UNIT_ID=wpsdiag20163494_1*p_i*1_1&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0&amp;KSO_WM_UNIT_FILL_BACK_SCHEMECOLOR_INDEX=0"/>
                        <wps:cNvSpPr/>
                        <wps:spPr>
                          <a:xfrm rot="-5400000">
                            <a:off x="-17061" y="870042"/>
                            <a:ext cx="573109" cy="161781"/>
                          </a:xfrm>
                          <a:custGeom>
                            <a:avLst/>
                            <a:gdLst/>
                            <a:ahLst/>
                            <a:cxnLst>
                              <a:cxn ang="16187392">
                                <a:pos x="286554" y="0"/>
                              </a:cxn>
                              <a:cxn ang="10747904">
                                <a:pos x="19811" y="80890"/>
                              </a:cxn>
                              <a:cxn ang="5373952">
                                <a:pos x="286554" y="161781"/>
                              </a:cxn>
                              <a:cxn ang="0">
                                <a:pos x="553297" y="80890"/>
                              </a:cxn>
                            </a:cxnLst>
                            <a:pathLst>
                              <a:path w="573109" h="161781">
                                <a:moveTo>
                                  <a:pt x="0" y="161781"/>
                                </a:moveTo>
                                <a:lnTo>
                                  <a:pt x="39623" y="0"/>
                                </a:lnTo>
                                <a:lnTo>
                                  <a:pt x="533485" y="0"/>
                                </a:lnTo>
                                <a:lnTo>
                                  <a:pt x="573109" y="161781"/>
                                </a:lnTo>
                                <a:close/>
                              </a:path>
                            </a:pathLst>
                          </a:custGeom>
                          <a:solidFill>
                            <a:srgbClr val="000000"/>
                          </a:solidFill>
                          <a:ln w="12700">
                            <a:noFill/>
                          </a:ln>
                        </wps:spPr>
                        <wps:bodyPr anchor="ctr" upright="1"/>
                      </wps:wsp>
                      <wps:wsp>
                        <wps:cNvPr id="5" name="矩形 5" descr="KSO_WM_UNIT_INDEX=1_2&amp;KSO_WM_UNIT_TYPE=p_i&amp;KSO_WM_UNIT_ID=wpsdiag20163494_1*p_i*1_2&amp;KSO_WM_UNIT_LAYERLEVEL=1_1&amp;KSO_WM_UNIT_CLEAR=1&amp;KSO_WM_TAG_VERSION=1.0&amp;KSO_WM_BEAUTIFY_FLAG=#wm#&amp;KSO_WM_TEMPLATE_CATEGORY=wpsdiag&amp;KSO_WM_TEMPLATE_INDEX=20163494&amp;KSO_WM_SLIDE_ITEM_CNT=4&amp;KSO_WM_DIAGRAM_GROUP_CODE=p1_1"/>
                        <wps:cNvSpPr>
                          <a:spLocks noChangeAspect="1"/>
                        </wps:cNvSpPr>
                        <wps:spPr>
                          <a:xfrm rot="10800000">
                            <a:off x="163773" y="566382"/>
                            <a:ext cx="170180" cy="766445"/>
                          </a:xfrm>
                          <a:prstGeom prst="rect">
                            <a:avLst/>
                          </a:prstGeom>
                          <a:noFill/>
                          <a:ln>
                            <a:noFill/>
                          </a:ln>
                        </wps:spPr>
                        <wps:bodyPr upright="1"/>
                      </wps:wsp>
                      <wps:wsp>
                        <wps:cNvPr id="6" name="任意多边形 6" descr="KSO_WM_UNIT_INDEX=1_3&amp;KSO_WM_UNIT_TYPE=p_i&amp;KSO_WM_UNIT_ID=wpsdiag20163494_1*p_i*1_3&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wps:cNvSpPr/>
                        <wps:spPr>
                          <a:xfrm>
                            <a:off x="313756" y="731176"/>
                            <a:ext cx="1159120" cy="492165"/>
                          </a:xfrm>
                          <a:custGeom>
                            <a:avLst/>
                            <a:gdLst/>
                            <a:ahLst/>
                            <a:cxnLst>
                              <a:cxn ang="0">
                                <a:pos x="0" y="0"/>
                              </a:cxn>
                              <a:cxn ang="0">
                                <a:pos x="913049" y="0"/>
                              </a:cxn>
                              <a:cxn ang="0">
                                <a:pos x="1159120" y="246082"/>
                              </a:cxn>
                              <a:cxn ang="0">
                                <a:pos x="913049" y="492165"/>
                              </a:cxn>
                              <a:cxn ang="0">
                                <a:pos x="0" y="492165"/>
                              </a:cxn>
                            </a:cxnLst>
                            <a:pathLst>
                              <a:path w="2598058" h="1103086">
                                <a:moveTo>
                                  <a:pt x="0" y="0"/>
                                </a:moveTo>
                                <a:lnTo>
                                  <a:pt x="2046515" y="0"/>
                                </a:lnTo>
                                <a:cubicBezTo>
                                  <a:pt x="2351124" y="0"/>
                                  <a:pt x="2598058" y="246934"/>
                                  <a:pt x="2598058" y="551543"/>
                                </a:cubicBezTo>
                                <a:cubicBezTo>
                                  <a:pt x="2598058" y="856152"/>
                                  <a:pt x="2351124" y="1103086"/>
                                  <a:pt x="2046515" y="1103086"/>
                                </a:cubicBezTo>
                                <a:lnTo>
                                  <a:pt x="0" y="1103086"/>
                                </a:lnTo>
                                <a:close/>
                              </a:path>
                            </a:pathLst>
                          </a:custGeom>
                          <a:solidFill>
                            <a:srgbClr val="FFFFFF"/>
                          </a:solidFill>
                          <a:ln w="12700">
                            <a:noFill/>
                          </a:ln>
                          <a:effectLst>
                            <a:outerShdw sx="102000" sy="102000" algn="ctr" rotWithShape="0">
                              <a:srgbClr val="000000">
                                <a:alpha val="39999"/>
                              </a:srgbClr>
                            </a:outerShdw>
                          </a:effectLst>
                        </wps:spPr>
                        <wps:bodyPr anchor="ctr" upright="1"/>
                      </wps:wsp>
                      <wps:wsp>
                        <wps:cNvPr id="7" name="任意多边形 7" descr="KSO_WM_UNIT_INDEX=1_1_1&amp;KSO_WM_UNIT_TYPE=p_h_f&amp;KSO_WM_UNIT_ID=wpsdiag20163494_1*p_h_f*1_1_1&amp;KSO_WM_UNIT_LAYERLEVEL=1_1_1&amp;KSO_WM_UNIT_HIGHLIGHT=0&amp;KSO_WM_UNIT_CLEAR=0&amp;KSO_WM_UNIT_COMPATIBLE=0&amp;KSO_WM_UNIT_PRESET_TEXT=LOREM&amp;KSO_WM_UNIT_VALUE=2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wps:cNvSpPr/>
                        <wps:spPr>
                          <a:xfrm>
                            <a:off x="197893" y="736979"/>
                            <a:ext cx="1096186" cy="427547"/>
                          </a:xfrm>
                          <a:custGeom>
                            <a:avLst/>
                            <a:gdLst>
                              <a:gd name="txL" fmla="*/ 0 w 2598058"/>
                              <a:gd name="txT" fmla="*/ 0 h 1103086"/>
                              <a:gd name="txR" fmla="*/ 2598058 w 2598058"/>
                              <a:gd name="txB" fmla="*/ 1103086 h 1103086"/>
                            </a:gdLst>
                            <a:ahLst/>
                            <a:cxnLst>
                              <a:cxn ang="0">
                                <a:pos x="0" y="0"/>
                              </a:cxn>
                              <a:cxn ang="0">
                                <a:pos x="863476" y="0"/>
                              </a:cxn>
                              <a:cxn ang="0">
                                <a:pos x="1096186" y="213773"/>
                              </a:cxn>
                              <a:cxn ang="0">
                                <a:pos x="863476" y="427547"/>
                              </a:cxn>
                              <a:cxn ang="0">
                                <a:pos x="0" y="427547"/>
                              </a:cxn>
                            </a:cxnLst>
                            <a:rect l="txL" t="txT" r="txR" b="txB"/>
                            <a:pathLst>
                              <a:path w="2598058" h="1103086">
                                <a:moveTo>
                                  <a:pt x="0" y="0"/>
                                </a:moveTo>
                                <a:lnTo>
                                  <a:pt x="2046515" y="0"/>
                                </a:lnTo>
                                <a:cubicBezTo>
                                  <a:pt x="2351124" y="0"/>
                                  <a:pt x="2598058" y="246934"/>
                                  <a:pt x="2598058" y="551543"/>
                                </a:cubicBezTo>
                                <a:cubicBezTo>
                                  <a:pt x="2598058" y="856152"/>
                                  <a:pt x="2351124" y="1103086"/>
                                  <a:pt x="2046515" y="1103086"/>
                                </a:cubicBezTo>
                                <a:lnTo>
                                  <a:pt x="0" y="1103086"/>
                                </a:lnTo>
                                <a:close/>
                              </a:path>
                            </a:pathLst>
                          </a:custGeom>
                          <a:solidFill>
                            <a:srgbClr val="A5B592"/>
                          </a:solidFill>
                          <a:ln w="12700">
                            <a:noFill/>
                          </a:ln>
                        </wps:spPr>
                        <wps:txbx>
                          <w:txbxContent>
                            <w:p>
                              <w:pPr>
                                <w:pStyle w:val="4"/>
                                <w:snapToGrid w:val="0"/>
                                <w:spacing w:before="0" w:beforeAutospacing="0" w:after="0" w:afterAutospacing="0" w:line="192" w:lineRule="auto"/>
                                <w:ind w:firstLine="480"/>
                                <w:jc w:val="both"/>
                                <w:rPr>
                                  <w:rFonts w:hint="eastAsia" w:ascii="微软雅黑" w:hAnsi="微软雅黑" w:eastAsia="微软雅黑"/>
                                </w:rPr>
                              </w:pPr>
                              <w:r>
                                <w:rPr>
                                  <w:rFonts w:hint="eastAsia" w:ascii="微软雅黑" w:hAnsi="微软雅黑" w:eastAsia="微软雅黑"/>
                                </w:rPr>
                                <w:t>学校教育</w:t>
                              </w:r>
                            </w:p>
                            <w:p>
                              <w:pPr>
                                <w:pStyle w:val="4"/>
                                <w:snapToGrid w:val="0"/>
                                <w:spacing w:before="0" w:beforeAutospacing="0" w:after="0" w:afterAutospacing="0" w:line="192" w:lineRule="auto"/>
                                <w:ind w:firstLine="480"/>
                                <w:jc w:val="both"/>
                                <w:rPr>
                                  <w:rFonts w:hint="eastAsia" w:ascii="微软雅黑" w:hAnsi="微软雅黑" w:eastAsia="微软雅黑"/>
                                </w:rPr>
                              </w:pPr>
                              <w:r>
                                <w:rPr>
                                  <w:rFonts w:hint="eastAsia" w:ascii="微软雅黑" w:hAnsi="微软雅黑" w:eastAsia="微软雅黑"/>
                                </w:rPr>
                                <w:t>制度类型</w:t>
                              </w:r>
                            </w:p>
                          </w:txbxContent>
                        </wps:txbx>
                        <wps:bodyPr lIns="0" tIns="0" rIns="0" bIns="0" anchor="ctr" upright="1"/>
                      </wps:wsp>
                      <wps:wsp>
                        <wps:cNvPr id="8" name="直角三角形 8" descr="KSO_WM_UNIT_INDEX=1_4&amp;KSO_WM_UNIT_TYPE=p_i&amp;KSO_WM_UNIT_ID=wpsdiag20163494_1*p_i*1_4&amp;KSO_WM_UNIT_LAYERLEVEL=1_1&amp;KSO_WM_UNIT_CLEAR=1&amp;KSO_WM_TAG_VERSION=1.0&amp;KSO_WM_BEAUTIFY_FLAG=#wm#&amp;KSO_WM_TEMPLATE_CATEGORY=wpsdiag&amp;KSO_WM_TEMPLATE_INDEX=20163494&amp;KSO_WM_SLIDE_ITEM_CNT=4&amp;KSO_WM_DIAGRAM_GROUP_CODE=p1_1&amp;KSO_WM_UNIT_FILL_TYPE=3&amp;KSO_WM_UNIT_FILL_FORE_SCHEMECOLOR_INDEX=0&amp;KSO_WM_UNIT_FILL_BACK_SCHEMECOLOR_INDEX=0"/>
                        <wps:cNvSpPr/>
                        <wps:spPr>
                          <a:xfrm rot="-8186293">
                            <a:off x="0" y="780710"/>
                            <a:ext cx="338527" cy="362614"/>
                          </a:xfrm>
                          <a:prstGeom prst="rtTriangle">
                            <a:avLst/>
                          </a:prstGeom>
                          <a:solidFill>
                            <a:srgbClr val="000000"/>
                          </a:solidFill>
                          <a:ln w="12700">
                            <a:noFill/>
                          </a:ln>
                          <a:effectLst>
                            <a:outerShdw dist="38100" algn="l" rotWithShape="0">
                              <a:srgbClr val="000000">
                                <a:alpha val="39999"/>
                              </a:srgbClr>
                            </a:outerShdw>
                          </a:effectLst>
                        </wps:spPr>
                        <wps:bodyPr anchor="ctr" upright="1"/>
                      </wps:wsp>
                      <wpg:grpSp>
                        <wpg:cNvPr id="15" name="组合 15"/>
                        <wpg:cNvGrpSpPr/>
                        <wpg:grpSpPr>
                          <a:xfrm>
                            <a:off x="1467134" y="127242"/>
                            <a:ext cx="1372552" cy="1636528"/>
                            <a:chOff x="0" y="127242"/>
                            <a:chExt cx="1372552" cy="1636528"/>
                          </a:xfrm>
                        </wpg:grpSpPr>
                        <wps:wsp>
                          <wps:cNvPr id="9" name="圆角矩形 9" descr="KSO_WM_UNIT_INDEX=1_5&amp;KSO_WM_UNIT_TYPE=p_i&amp;KSO_WM_UNIT_ID=wpsdiag20163494_1*p_i*1_5&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wps:cNvSpPr/>
                          <wps:spPr>
                            <a:xfrm>
                              <a:off x="0" y="127242"/>
                              <a:ext cx="997238" cy="349943"/>
                            </a:xfrm>
                            <a:prstGeom prst="roundRect">
                              <a:avLst>
                                <a:gd name="adj" fmla="val 50000"/>
                              </a:avLst>
                            </a:prstGeom>
                            <a:solidFill>
                              <a:srgbClr val="FFFFFF"/>
                            </a:solidFill>
                            <a:ln w="12700">
                              <a:noFill/>
                            </a:ln>
                            <a:effectLst>
                              <a:outerShdw sx="102000" sy="102000" algn="ctr" rotWithShape="0">
                                <a:srgbClr val="000000">
                                  <a:alpha val="39999"/>
                                </a:srgbClr>
                              </a:outerShdw>
                            </a:effectLst>
                          </wps:spPr>
                          <wps:bodyPr anchor="ctr" upright="1"/>
                        </wps:wsp>
                        <wps:wsp>
                          <wps:cNvPr id="10" name="圆角矩形 10" descr="KSO_WM_UNIT_INDEX=1_2_1&amp;KSO_WM_UNIT_TYPE=p_h_f&amp;KSO_WM_UNIT_ID=wpsdiag20163494_1*p_h_f*1_2_1&amp;KSO_WM_UNIT_LAYERLEVEL=1_1_1&amp;KSO_WM_UNIT_HIGHLIGHT=0&amp;KSO_WM_UNIT_CLEAR=0&amp;KSO_WM_UNIT_COMPATIBLE=0&amp;KSO_WM_UNIT_PRESET_TEXT=LOREM&amp;KSO_WM_UNIT_VALUE=1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wps:cNvSpPr/>
                          <wps:spPr>
                            <a:xfrm>
                              <a:off x="34120" y="161361"/>
                              <a:ext cx="928047" cy="283952"/>
                            </a:xfrm>
                            <a:prstGeom prst="roundRect">
                              <a:avLst>
                                <a:gd name="adj" fmla="val 50000"/>
                              </a:avLst>
                            </a:prstGeom>
                            <a:solidFill>
                              <a:srgbClr val="A5B592"/>
                            </a:solidFill>
                            <a:ln w="12700">
                              <a:noFill/>
                            </a:ln>
                          </wps:spPr>
                          <wps:txbx>
                            <w:txbxContent>
                              <w:p>
                                <w:pPr>
                                  <w:pStyle w:val="4"/>
                                  <w:snapToGrid w:val="0"/>
                                  <w:spacing w:before="0" w:beforeAutospacing="0" w:after="0" w:afterAutospacing="0" w:line="192" w:lineRule="auto"/>
                                  <w:jc w:val="center"/>
                                  <w:rPr>
                                    <w:rFonts w:ascii="微软雅黑" w:hAnsi="微软雅黑" w:eastAsia="微软雅黑"/>
                                    <w:color w:val="FFFFFF"/>
                                  </w:rPr>
                                </w:pPr>
                                <w:r>
                                  <w:rPr>
                                    <w:rFonts w:hint="eastAsia" w:ascii="微软雅黑" w:hAnsi="微软雅黑" w:eastAsia="微软雅黑" w:cs="Times New Roman"/>
                                    <w:kern w:val="24"/>
                                    <w:sz w:val="22"/>
                                    <w:szCs w:val="22"/>
                                  </w:rPr>
                                  <w:t>前制度化</w:t>
                                </w:r>
                                <w:r>
                                  <w:rPr>
                                    <w:rFonts w:ascii="微软雅黑" w:hAnsi="微软雅黑" w:eastAsia="微软雅黑" w:cs="Times New Roman"/>
                                    <w:color w:val="FFFFFF"/>
                                    <w:kern w:val="24"/>
                                    <w:sz w:val="20"/>
                                    <w:szCs w:val="20"/>
                                  </w:rPr>
                                  <w:t>LOREM</w:t>
                                </w:r>
                              </w:p>
                            </w:txbxContent>
                          </wps:txbx>
                          <wps:bodyPr lIns="0" tIns="0" rIns="0" bIns="0" anchor="ctr" upright="1"/>
                        </wps:wsp>
                        <wps:wsp>
                          <wps:cNvPr id="11" name="圆角矩形 11" descr="KSO_WM_UNIT_INDEX=1_7&amp;KSO_WM_UNIT_TYPE=p_i&amp;KSO_WM_UNIT_ID=wpsdiag20163494_1*p_i*1_7&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wps:cNvSpPr/>
                          <wps:spPr>
                            <a:xfrm>
                              <a:off x="375314" y="768425"/>
                              <a:ext cx="997238" cy="349943"/>
                            </a:xfrm>
                            <a:prstGeom prst="roundRect">
                              <a:avLst>
                                <a:gd name="adj" fmla="val 50000"/>
                              </a:avLst>
                            </a:prstGeom>
                            <a:solidFill>
                              <a:srgbClr val="FFFFFF"/>
                            </a:solidFill>
                            <a:ln w="12700">
                              <a:noFill/>
                            </a:ln>
                            <a:effectLst>
                              <a:outerShdw sx="102000" sy="102000" algn="ctr" rotWithShape="0">
                                <a:srgbClr val="000000">
                                  <a:alpha val="39999"/>
                                </a:srgbClr>
                              </a:outerShdw>
                            </a:effectLst>
                          </wps:spPr>
                          <wps:bodyPr anchor="ctr" upright="1"/>
                        </wps:wsp>
                        <wps:wsp>
                          <wps:cNvPr id="12" name="圆角矩形 12" descr="KSO_WM_UNIT_INDEX=1_2_2&amp;KSO_WM_UNIT_TYPE=p_h_f&amp;KSO_WM_UNIT_ID=wpsdiag20163494_1*p_h_f*1_2_2&amp;KSO_WM_UNIT_LAYERLEVEL=1_1_1&amp;KSO_WM_UNIT_HIGHLIGHT=0&amp;KSO_WM_UNIT_CLEAR=0&amp;KSO_WM_UNIT_COMPATIBLE=0&amp;KSO_WM_UNIT_PRESET_TEXT=LOREM&amp;KSO_WM_UNIT_VALUE=1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wps:cNvSpPr/>
                          <wps:spPr>
                            <a:xfrm>
                              <a:off x="409433" y="802545"/>
                              <a:ext cx="928047" cy="283952"/>
                            </a:xfrm>
                            <a:prstGeom prst="roundRect">
                              <a:avLst>
                                <a:gd name="adj" fmla="val 50000"/>
                              </a:avLst>
                            </a:prstGeom>
                            <a:solidFill>
                              <a:srgbClr val="A5B592"/>
                            </a:solidFill>
                            <a:ln w="12700">
                              <a:noFill/>
                            </a:ln>
                          </wps:spPr>
                          <wps:txbx>
                            <w:txbxContent>
                              <w:p>
                                <w:pPr>
                                  <w:pStyle w:val="4"/>
                                  <w:snapToGrid w:val="0"/>
                                  <w:spacing w:before="0" w:beforeAutospacing="0" w:after="0" w:afterAutospacing="0" w:line="192" w:lineRule="auto"/>
                                  <w:jc w:val="center"/>
                                  <w:rPr>
                                    <w:rFonts w:hint="eastAsia" w:ascii="微软雅黑" w:hAnsi="微软雅黑" w:eastAsia="微软雅黑"/>
                                    <w:sz w:val="36"/>
                                    <w:szCs w:val="36"/>
                                  </w:rPr>
                                </w:pPr>
                                <w:r>
                                  <w:rPr>
                                    <w:rFonts w:hint="eastAsia" w:ascii="微软雅黑" w:hAnsi="微软雅黑" w:eastAsia="微软雅黑" w:cs="Times New Roman"/>
                                    <w:kern w:val="24"/>
                                  </w:rPr>
                                  <w:t>制度化</w:t>
                                </w:r>
                              </w:p>
                            </w:txbxContent>
                          </wps:txbx>
                          <wps:bodyPr lIns="0" tIns="0" rIns="0" bIns="0" anchor="ctr" upright="1"/>
                        </wps:wsp>
                        <wps:wsp>
                          <wps:cNvPr id="13" name="圆角矩形 13" descr="KSO_WM_UNIT_INDEX=1_8&amp;KSO_WM_UNIT_TYPE=p_i&amp;KSO_WM_UNIT_ID=wpsdiag20163494_1*p_i*1_8&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wps:cNvSpPr/>
                          <wps:spPr>
                            <a:xfrm>
                              <a:off x="0" y="1413827"/>
                              <a:ext cx="997238" cy="349943"/>
                            </a:xfrm>
                            <a:prstGeom prst="roundRect">
                              <a:avLst>
                                <a:gd name="adj" fmla="val 50000"/>
                              </a:avLst>
                            </a:prstGeom>
                            <a:solidFill>
                              <a:srgbClr val="FFFFFF"/>
                            </a:solidFill>
                            <a:ln w="12700">
                              <a:noFill/>
                            </a:ln>
                            <a:effectLst>
                              <a:outerShdw sx="102000" sy="102000" algn="ctr" rotWithShape="0">
                                <a:srgbClr val="000000">
                                  <a:alpha val="39999"/>
                                </a:srgbClr>
                              </a:outerShdw>
                            </a:effectLst>
                          </wps:spPr>
                          <wps:bodyPr anchor="ctr" upright="1"/>
                        </wps:wsp>
                        <wps:wsp>
                          <wps:cNvPr id="14" name="圆角矩形 14" descr="KSO_WM_UNIT_INDEX=1_2_3&amp;KSO_WM_UNIT_TYPE=p_h_f&amp;KSO_WM_UNIT_ID=wpsdiag20163494_1*p_h_f*1_2_3&amp;KSO_WM_UNIT_LAYERLEVEL=1_1_1&amp;KSO_WM_UNIT_HIGHLIGHT=0&amp;KSO_WM_UNIT_CLEAR=0&amp;KSO_WM_UNIT_COMPATIBLE=0&amp;KSO_WM_UNIT_PRESET_TEXT=LOREM&amp;KSO_WM_UNIT_VALUE=1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wps:cNvSpPr/>
                          <wps:spPr>
                            <a:xfrm>
                              <a:off x="34120" y="1447946"/>
                              <a:ext cx="928047" cy="283952"/>
                            </a:xfrm>
                            <a:prstGeom prst="roundRect">
                              <a:avLst>
                                <a:gd name="adj" fmla="val 50000"/>
                              </a:avLst>
                            </a:prstGeom>
                            <a:solidFill>
                              <a:srgbClr val="A5B592"/>
                            </a:solidFill>
                            <a:ln w="12700">
                              <a:noFill/>
                            </a:ln>
                          </wps:spPr>
                          <wps:txbx>
                            <w:txbxContent>
                              <w:p>
                                <w:pPr>
                                  <w:pStyle w:val="4"/>
                                  <w:snapToGrid w:val="0"/>
                                  <w:spacing w:before="0" w:beforeAutospacing="0" w:after="0" w:afterAutospacing="0" w:line="192" w:lineRule="auto"/>
                                  <w:jc w:val="center"/>
                                  <w:rPr>
                                    <w:rFonts w:hint="eastAsia" w:ascii="微软雅黑" w:hAnsi="微软雅黑" w:eastAsia="微软雅黑"/>
                                    <w:sz w:val="36"/>
                                    <w:szCs w:val="36"/>
                                  </w:rPr>
                                </w:pPr>
                                <w:r>
                                  <w:rPr>
                                    <w:rFonts w:hint="eastAsia" w:ascii="微软雅黑" w:hAnsi="微软雅黑" w:eastAsia="微软雅黑" w:cs="Times New Roman"/>
                                    <w:kern w:val="24"/>
                                  </w:rPr>
                                  <w:t>非制度化</w:t>
                                </w:r>
                              </w:p>
                            </w:txbxContent>
                          </wps:txbx>
                          <wps:bodyPr lIns="0" tIns="0" rIns="0" bIns="0" anchor="ctr" upright="1"/>
                        </wps:wsp>
                      </wpg:grpSp>
                    </wpg:wgp>
                  </a:graphicData>
                </a:graphic>
              </wp:inline>
            </w:drawing>
          </mc:Choice>
          <mc:Fallback>
            <w:pict>
              <v:group id="_x0000_s1026" o:spid="_x0000_s1026" o:spt="203" alt="KSO_WM_TAG_VERSION=1.0&amp;KSO_WM_BEAUTIFY_FLAG=#wm#&amp;KSO_WM_UNIT_TYPE=i&amp;KSO_WM_TEMPLATE_CATEGORY=wpsdiag&amp;KSO_WM_TEMPLATE_INDEX=20163494&amp;KSO_WM_UNIT_ID=wpsdiag20163494_1*i*1" style="height:128.85pt;width:223.55pt;" coordorigin="0,127242" coordsize="2839686,1636528" o:gfxdata="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">
                <o:lock v:ext="edit" rotation="t" aspectratio="f"/>
                <v:shape id="_x0000_s1026" o:spid="_x0000_s1026" o:spt="100" alt="KSO_WM_UNIT_INDEX=1_1&amp;KSO_WM_UNIT_TYPE=p_i&amp;KSO_WM_UNIT_ID=wpsdiag20163494_1*p_i*1_1&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0&amp;KSO_WM_UNIT_FILL_BACK_SCHEMECOLOR_INDEX=0" style="position:absolute;left:-17061;top:870042;height:161781;width:573109;rotation:-5898240f;v-text-anchor:middle;" fillcolor="#000000" filled="t" stroked="f" coordsize="573109,161781" o:gfxdata="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VgKm8AAAA&#10;2gAAAA8AAAAAAAAAAQAgAAAAIgAAAGRycy9kb3ducmV2LnhtbFBLAQIUABQAAAAIAIdO4kAzLwWe&#10;OwAAADkAAAAQAAAAAAAAAAEAIAAAAAsBAABkcnMvc2hhcGV4bWwueG1sUEsFBgAAAAAGAAYAWwEA&#10;ALUDAAAAAA==&#10;" path="m0,161781l39623,0,533485,0,573109,161781xe">
                  <v:path o:connectlocs="286554,0;19811,80890;286554,161781;553297,80890" o:connectangles="247,164,82,0"/>
                  <v:fill on="t" focussize="0,0"/>
                  <v:stroke on="f" weight="1pt"/>
                  <v:imagedata o:title=""/>
                  <o:lock v:ext="edit" aspectratio="f"/>
                </v:shape>
                <v:rect id="_x0000_s1026" o:spid="_x0000_s1026" o:spt="1" alt="KSO_WM_UNIT_INDEX=1_2&amp;KSO_WM_UNIT_TYPE=p_i&amp;KSO_WM_UNIT_ID=wpsdiag20163494_1*p_i*1_2&amp;KSO_WM_UNIT_LAYERLEVEL=1_1&amp;KSO_WM_UNIT_CLEAR=1&amp;KSO_WM_TAG_VERSION=1.0&amp;KSO_WM_BEAUTIFY_FLAG=#wm#&amp;KSO_WM_TEMPLATE_CATEGORY=wpsdiag&amp;KSO_WM_TEMPLATE_INDEX=20163494&amp;KSO_WM_SLIDE_ITEM_CNT=4&amp;KSO_WM_DIAGRAM_GROUP_CODE=p1_1" style="position:absolute;left:163773;top:566382;height:766445;width:170180;rotation:11796480f;" filled="f" stroked="f" coordsize="21600,21600" o:gfxdata="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rJru8AAAA&#10;2gAAAA8AAAAAAAAAAQAgAAAAIgAAAGRycy9kb3ducmV2LnhtbFBLAQIUABQAAAAIAIdO4kAzLwWe&#10;OwAAADkAAAAQAAAAAAAAAAEAIAAAAAsBAABkcnMvc2hhcGV4bWwueG1sUEsFBgAAAAAGAAYAWwEA&#10;ALUDAAAAAA==&#10;">
                  <v:fill on="f" focussize="0,0"/>
                  <v:stroke on="f"/>
                  <v:imagedata o:title=""/>
                  <o:lock v:ext="edit" aspectratio="t"/>
                </v:rect>
                <v:shape id="_x0000_s1026" o:spid="_x0000_s1026" o:spt="100" alt="KSO_WM_UNIT_INDEX=1_3&amp;KSO_WM_UNIT_TYPE=p_i&amp;KSO_WM_UNIT_ID=wpsdiag20163494_1*p_i*1_3&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style="position:absolute;left:313756;top:731176;height:492165;width:1159120;v-text-anchor:middle;" fillcolor="#FFFFFF" filled="t" stroked="f" coordsize="2598058,1103086" o:gfxdata="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GpP74A&#10;AADaAAAADwAAAAAAAAABACAAAAAiAAAAZHJzL2Rvd25yZXYueG1sUEsBAhQAFAAAAAgAh07iQDMv&#10;BZ47AAAAOQAAABAAAAAAAAAAAQAgAAAADQEAAGRycy9zaGFwZXhtbC54bWxQSwUGAAAAAAYABgBb&#10;AQAAtwMAAAAA&#10;" path="m0,0l2046515,0c2351124,0,2598058,246934,2598058,551543c2598058,856152,2351124,1103086,2046515,1103086l0,1103086xe">
                  <v:path o:connectlocs="0,0;913049,0;1159120,246082;913049,492165;0,492165" o:connectangles="0,0,0,0,0"/>
                  <v:fill on="t" focussize="0,0"/>
                  <v:stroke on="f" weight="1pt"/>
                  <v:imagedata o:title=""/>
                  <o:lock v:ext="edit" aspectratio="f"/>
                  <v:shadow on="t" type="perspective" color="#000000" opacity="26213f" offset="0pt,0pt" origin="0f,0f" matrix="66847f,0f,0f,66847f"/>
                </v:shape>
                <v:shape id="_x0000_s1026" o:spid="_x0000_s1026" o:spt="100" alt="KSO_WM_UNIT_INDEX=1_1_1&amp;KSO_WM_UNIT_TYPE=p_h_f&amp;KSO_WM_UNIT_ID=wpsdiag20163494_1*p_h_f*1_1_1&amp;KSO_WM_UNIT_LAYERLEVEL=1_1_1&amp;KSO_WM_UNIT_HIGHLIGHT=0&amp;KSO_WM_UNIT_CLEAR=0&amp;KSO_WM_UNIT_COMPATIBLE=0&amp;KSO_WM_UNIT_PRESET_TEXT=LOREM&amp;KSO_WM_UNIT_VALUE=2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style="position:absolute;left:197893;top:736979;height:427547;width:1096186;v-text-anchor:middle;" fillcolor="#A5B592" filled="t" stroked="f" coordsize="2598058,1103086" o:gfxdata="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RlersAAADa&#10;AAAADwAAAAAAAAABACAAAAAiAAAAZHJzL2Rvd25yZXYueG1sUEsBAhQAFAAAAAgAh07iQDMvBZ47&#10;AAAAOQAAABAAAAAAAAAAAQAgAAAACgEAAGRycy9zaGFwZXhtbC54bWxQSwUGAAAAAAYABgBbAQAA&#10;tAMAAAAA&#10;" path="m0,0l2046515,0c2351124,0,2598058,246934,2598058,551543c2598058,856152,2351124,1103086,2046515,1103086l0,1103086xe">
                  <v:path textboxrect="0,0,2598058,1103086" o:connectlocs="0,0;863476,0;1096186,213773;863476,427547;0,427547" o:connectangles="0,0,0,0,0"/>
                  <v:fill on="t" focussize="0,0"/>
                  <v:stroke on="f" weight="1pt"/>
                  <v:imagedata o:title=""/>
                  <o:lock v:ext="edit" aspectratio="f"/>
                  <v:textbox inset="0mm,0mm,0mm,0mm">
                    <w:txbxContent>
                      <w:p>
                        <w:pPr>
                          <w:pStyle w:val="4"/>
                          <w:snapToGrid w:val="0"/>
                          <w:spacing w:before="0" w:beforeAutospacing="0" w:after="0" w:afterAutospacing="0" w:line="192" w:lineRule="auto"/>
                          <w:ind w:firstLine="480"/>
                          <w:jc w:val="both"/>
                          <w:rPr>
                            <w:rFonts w:hint="eastAsia" w:ascii="微软雅黑" w:hAnsi="微软雅黑" w:eastAsia="微软雅黑"/>
                          </w:rPr>
                        </w:pPr>
                        <w:r>
                          <w:rPr>
                            <w:rFonts w:hint="eastAsia" w:ascii="微软雅黑" w:hAnsi="微软雅黑" w:eastAsia="微软雅黑"/>
                          </w:rPr>
                          <w:t>学校教育</w:t>
                        </w:r>
                      </w:p>
                      <w:p>
                        <w:pPr>
                          <w:pStyle w:val="4"/>
                          <w:snapToGrid w:val="0"/>
                          <w:spacing w:before="0" w:beforeAutospacing="0" w:after="0" w:afterAutospacing="0" w:line="192" w:lineRule="auto"/>
                          <w:ind w:firstLine="480"/>
                          <w:jc w:val="both"/>
                          <w:rPr>
                            <w:rFonts w:hint="eastAsia" w:ascii="微软雅黑" w:hAnsi="微软雅黑" w:eastAsia="微软雅黑"/>
                          </w:rPr>
                        </w:pPr>
                        <w:r>
                          <w:rPr>
                            <w:rFonts w:hint="eastAsia" w:ascii="微软雅黑" w:hAnsi="微软雅黑" w:eastAsia="微软雅黑"/>
                          </w:rPr>
                          <w:t>制度类型</w:t>
                        </w:r>
                      </w:p>
                    </w:txbxContent>
                  </v:textbox>
                </v:shape>
                <v:shape id="_x0000_s1026" o:spid="_x0000_s1026" o:spt="6" alt="KSO_WM_UNIT_INDEX=1_4&amp;KSO_WM_UNIT_TYPE=p_i&amp;KSO_WM_UNIT_ID=wpsdiag20163494_1*p_i*1_4&amp;KSO_WM_UNIT_LAYERLEVEL=1_1&amp;KSO_WM_UNIT_CLEAR=1&amp;KSO_WM_TAG_VERSION=1.0&amp;KSO_WM_BEAUTIFY_FLAG=#wm#&amp;KSO_WM_TEMPLATE_CATEGORY=wpsdiag&amp;KSO_WM_TEMPLATE_INDEX=20163494&amp;KSO_WM_SLIDE_ITEM_CNT=4&amp;KSO_WM_DIAGRAM_GROUP_CODE=p1_1&amp;KSO_WM_UNIT_FILL_TYPE=3&amp;KSO_WM_UNIT_FILL_FORE_SCHEMECOLOR_INDEX=0&amp;KSO_WM_UNIT_FILL_BACK_SCHEMECOLOR_INDEX=0" type="#_x0000_t6" style="position:absolute;left:0;top:780710;height:362614;width:338527;rotation:-8941615f;v-text-anchor:middle;" fillcolor="#000000" filled="t" stroked="f" coordsize="21600,21600" o:gfxdata="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aWgPtwAAANoAAAAP&#10;AAAAAAAAAAEAIAAAACIAAABkcnMvZG93bnJldi54bWxQSwECFAAUAAAACACHTuJAMy8FnjsAAAA5&#10;AAAAEAAAAAAAAAABACAAAAAGAQAAZHJzL3NoYXBleG1sLnhtbFBLBQYAAAAABgAGAFsBAACwAwAA&#10;AAA=&#10;">
                  <v:fill on="t" focussize="0,0"/>
                  <v:stroke on="f" weight="1pt"/>
                  <v:imagedata o:title=""/>
                  <o:lock v:ext="edit" aspectratio="f"/>
                  <v:shadow on="t" color="#000000" opacity="26213f" offset="3pt,0pt" origin="-32768f,0f" matrix="65536f,0f,0f,65536f"/>
                </v:shape>
                <v:group id="_x0000_s1026" o:spid="_x0000_s1026" o:spt="203" style="position:absolute;left:1467134;top:127242;height:1636528;width:1372552;" coordorigin="0,127242" coordsize="1372552,163652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oundrect id="_x0000_s1026" o:spid="_x0000_s1026" o:spt="2" alt="KSO_WM_UNIT_INDEX=1_5&amp;KSO_WM_UNIT_TYPE=p_i&amp;KSO_WM_UNIT_ID=wpsdiag20163494_1*p_i*1_5&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style="position:absolute;left:0;top:127242;height:349943;width:997238;v-text-anchor:middle;" fillcolor="#FFFFFF" filled="t" stroked="f" coordsize="21600,21600" arcsize="0.5" o:gfxdata="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neJb4A&#10;AADaAAAADwAAAAAAAAABACAAAAAiAAAAZHJzL2Rvd25yZXYueG1sUEsBAhQAFAAAAAgAh07iQDMv&#10;BZ47AAAAOQAAABAAAAAAAAAAAQAgAAAADQEAAGRycy9zaGFwZXhtbC54bWxQSwUGAAAAAAYABgBb&#10;AQAAtwMAAAAA&#10;">
                    <v:fill on="t" focussize="0,0"/>
                    <v:stroke on="f" weight="1pt"/>
                    <v:imagedata o:title=""/>
                    <o:lock v:ext="edit" aspectratio="f"/>
                    <v:shadow on="t" type="perspective" color="#000000" opacity="26213f" offset="0pt,0pt" origin="0f,0f" matrix="66847f,0f,0f,66847f"/>
                  </v:roundrect>
                  <v:roundrect id="_x0000_s1026" o:spid="_x0000_s1026" o:spt="2" alt="KSO_WM_UNIT_INDEX=1_2_1&amp;KSO_WM_UNIT_TYPE=p_h_f&amp;KSO_WM_UNIT_ID=wpsdiag20163494_1*p_h_f*1_2_1&amp;KSO_WM_UNIT_LAYERLEVEL=1_1_1&amp;KSO_WM_UNIT_HIGHLIGHT=0&amp;KSO_WM_UNIT_CLEAR=0&amp;KSO_WM_UNIT_COMPATIBLE=0&amp;KSO_WM_UNIT_PRESET_TEXT=LOREM&amp;KSO_WM_UNIT_VALUE=1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style="position:absolute;left:34120;top:161361;height:283952;width:928047;v-text-anchor:middle;" fillcolor="#A5B592" filled="t" stroked="f" coordsize="21600,21600" arcsize="0.5" o:gfxdata="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nV+m8AAAA&#10;2wAAAA8AAAAAAAAAAQAgAAAAIgAAAGRycy9kb3ducmV2LnhtbFBLAQIUABQAAAAIAIdO4kAzLwWe&#10;OwAAADkAAAAQAAAAAAAAAAEAIAAAAAsBAABkcnMvc2hhcGV4bWwueG1sUEsFBgAAAAAGAAYAWwEA&#10;ALUDAAAAAA==&#10;">
                    <v:fill on="t" focussize="0,0"/>
                    <v:stroke on="f" weight="1pt"/>
                    <v:imagedata o:title=""/>
                    <o:lock v:ext="edit" aspectratio="f"/>
                    <v:textbox inset="0mm,0mm,0mm,0mm">
                      <w:txbxContent>
                        <w:p>
                          <w:pPr>
                            <w:pStyle w:val="4"/>
                            <w:snapToGrid w:val="0"/>
                            <w:spacing w:before="0" w:beforeAutospacing="0" w:after="0" w:afterAutospacing="0" w:line="192" w:lineRule="auto"/>
                            <w:jc w:val="center"/>
                            <w:rPr>
                              <w:rFonts w:ascii="微软雅黑" w:hAnsi="微软雅黑" w:eastAsia="微软雅黑"/>
                              <w:color w:val="FFFFFF"/>
                            </w:rPr>
                          </w:pPr>
                          <w:r>
                            <w:rPr>
                              <w:rFonts w:hint="eastAsia" w:ascii="微软雅黑" w:hAnsi="微软雅黑" w:eastAsia="微软雅黑" w:cs="Times New Roman"/>
                              <w:kern w:val="24"/>
                              <w:sz w:val="22"/>
                              <w:szCs w:val="22"/>
                            </w:rPr>
                            <w:t>前制度化</w:t>
                          </w:r>
                          <w:r>
                            <w:rPr>
                              <w:rFonts w:ascii="微软雅黑" w:hAnsi="微软雅黑" w:eastAsia="微软雅黑" w:cs="Times New Roman"/>
                              <w:color w:val="FFFFFF"/>
                              <w:kern w:val="24"/>
                              <w:sz w:val="20"/>
                              <w:szCs w:val="20"/>
                            </w:rPr>
                            <w:t>LOREM</w:t>
                          </w:r>
                        </w:p>
                      </w:txbxContent>
                    </v:textbox>
                  </v:roundrect>
                  <v:roundrect id="_x0000_s1026" o:spid="_x0000_s1026" o:spt="2" alt="KSO_WM_UNIT_INDEX=1_7&amp;KSO_WM_UNIT_TYPE=p_i&amp;KSO_WM_UNIT_ID=wpsdiag20163494_1*p_i*1_7&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style="position:absolute;left:375314;top:768425;height:349943;width:997238;v-text-anchor:middle;" fillcolor="#FFFFFF" filled="t" stroked="f" coordsize="21600,21600" arcsize="0.5" o:gfxdata="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xgfrsAAADb&#10;AAAADwAAAAAAAAABACAAAAAiAAAAZHJzL2Rvd25yZXYueG1sUEsBAhQAFAAAAAgAh07iQDMvBZ47&#10;AAAAOQAAABAAAAAAAAAAAQAgAAAACgEAAGRycy9zaGFwZXhtbC54bWxQSwUGAAAAAAYABgBbAQAA&#10;tAMAAAAA&#10;">
                    <v:fill on="t" focussize="0,0"/>
                    <v:stroke on="f" weight="1pt"/>
                    <v:imagedata o:title=""/>
                    <o:lock v:ext="edit" aspectratio="f"/>
                    <v:shadow on="t" type="perspective" color="#000000" opacity="26213f" offset="0pt,0pt" origin="0f,0f" matrix="66847f,0f,0f,66847f"/>
                  </v:roundrect>
                  <v:roundrect id="_x0000_s1026" o:spid="_x0000_s1026" o:spt="2" alt="KSO_WM_UNIT_INDEX=1_2_2&amp;KSO_WM_UNIT_TYPE=p_h_f&amp;KSO_WM_UNIT_ID=wpsdiag20163494_1*p_h_f*1_2_2&amp;KSO_WM_UNIT_LAYERLEVEL=1_1_1&amp;KSO_WM_UNIT_HIGHLIGHT=0&amp;KSO_WM_UNIT_CLEAR=0&amp;KSO_WM_UNIT_COMPATIBLE=0&amp;KSO_WM_UNIT_PRESET_TEXT=LOREM&amp;KSO_WM_UNIT_VALUE=1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style="position:absolute;left:409433;top:802545;height:283952;width:928047;v-text-anchor:middle;" fillcolor="#A5B592" filled="t" stroked="f" coordsize="21600,21600" arcsize="0.5" o:gfxdata="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XlsBbgAAADbAAAA&#10;DwAAAAAAAAABACAAAAAiAAAAZHJzL2Rvd25yZXYueG1sUEsBAhQAFAAAAAgAh07iQDMvBZ47AAAA&#10;OQAAABAAAAAAAAAAAQAgAAAABwEAAGRycy9zaGFwZXhtbC54bWxQSwUGAAAAAAYABgBbAQAAsQMA&#10;AAAA&#10;">
                    <v:fill on="t" focussize="0,0"/>
                    <v:stroke on="f" weight="1pt"/>
                    <v:imagedata o:title=""/>
                    <o:lock v:ext="edit" aspectratio="f"/>
                    <v:textbox inset="0mm,0mm,0mm,0mm">
                      <w:txbxContent>
                        <w:p>
                          <w:pPr>
                            <w:pStyle w:val="4"/>
                            <w:snapToGrid w:val="0"/>
                            <w:spacing w:before="0" w:beforeAutospacing="0" w:after="0" w:afterAutospacing="0" w:line="192" w:lineRule="auto"/>
                            <w:jc w:val="center"/>
                            <w:rPr>
                              <w:rFonts w:hint="eastAsia" w:ascii="微软雅黑" w:hAnsi="微软雅黑" w:eastAsia="微软雅黑"/>
                              <w:sz w:val="36"/>
                              <w:szCs w:val="36"/>
                            </w:rPr>
                          </w:pPr>
                          <w:r>
                            <w:rPr>
                              <w:rFonts w:hint="eastAsia" w:ascii="微软雅黑" w:hAnsi="微软雅黑" w:eastAsia="微软雅黑" w:cs="Times New Roman"/>
                              <w:kern w:val="24"/>
                            </w:rPr>
                            <w:t>制度化</w:t>
                          </w:r>
                        </w:p>
                      </w:txbxContent>
                    </v:textbox>
                  </v:roundrect>
                  <v:roundrect id="_x0000_s1026" o:spid="_x0000_s1026" o:spt="2" alt="KSO_WM_UNIT_INDEX=1_8&amp;KSO_WM_UNIT_TYPE=p_i&amp;KSO_WM_UNIT_ID=wpsdiag20163494_1*p_i*1_8&amp;KSO_WM_UNIT_LAYERLEVEL=1_1&amp;KSO_WM_UNIT_CLEAR=1&amp;KSO_WM_TAG_VERSION=1.0&amp;KSO_WM_BEAUTIFY_FLAG=#wm#&amp;KSO_WM_TEMPLATE_CATEGORY=wpsdiag&amp;KSO_WM_TEMPLATE_INDEX=20163494&amp;KSO_WM_SLIDE_ITEM_CNT=4&amp;KSO_WM_DIAGRAM_GROUP_CODE=p1_1&amp;KSO_WM_UNIT_FILL_TYPE=1&amp;KSO_WM_UNIT_FILL_FORE_SCHEMECOLOR_INDEX=14&amp;KSO_WM_UNIT_FILL_BACK_SCHEMECOLOR_INDEX=0" style="position:absolute;left:0;top:1413827;height:349943;width:997238;v-text-anchor:middle;" fillcolor="#FFFFFF" filled="t" stroked="f" coordsize="21600,21600" arcsize="0.5" o:gfxdata="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0luSvQAA&#10;ANsAAAAPAAAAAAAAAAEAIAAAACIAAABkcnMvZG93bnJldi54bWxQSwECFAAUAAAACACHTuJAMy8F&#10;njsAAAA5AAAAEAAAAAAAAAABACAAAAAMAQAAZHJzL3NoYXBleG1sLnhtbFBLBQYAAAAABgAGAFsB&#10;AAC2AwAAAAA=&#10;">
                    <v:fill on="t" focussize="0,0"/>
                    <v:stroke on="f" weight="1pt"/>
                    <v:imagedata o:title=""/>
                    <o:lock v:ext="edit" aspectratio="f"/>
                    <v:shadow on="t" type="perspective" color="#000000" opacity="26213f" offset="0pt,0pt" origin="0f,0f" matrix="66847f,0f,0f,66847f"/>
                  </v:roundrect>
                  <v:roundrect id="_x0000_s1026" o:spid="_x0000_s1026" o:spt="2" alt="KSO_WM_UNIT_INDEX=1_2_3&amp;KSO_WM_UNIT_TYPE=p_h_f&amp;KSO_WM_UNIT_ID=wpsdiag20163494_1*p_h_f*1_2_3&amp;KSO_WM_UNIT_LAYERLEVEL=1_1_1&amp;KSO_WM_UNIT_HIGHLIGHT=0&amp;KSO_WM_UNIT_CLEAR=0&amp;KSO_WM_UNIT_COMPATIBLE=0&amp;KSO_WM_UNIT_PRESET_TEXT=LOREM&amp;KSO_WM_UNIT_VALUE=14&amp;KSO_WM_TAG_VERSION=1.0&amp;KSO_WM_BEAUTIFY_FLAG=#wm#&amp;KSO_WM_TEMPLATE_CATEGORY=wpsdiag&amp;KSO_WM_TEMPLATE_INDEX=20163494&amp;KSO_WM_SLIDE_ITEM_CNT=4&amp;KSO_WM_DIAGRAM_GROUP_CODE=p1_1&amp;KSO_WM_UNIT_FILL_TYPE=3&amp;KSO_WM_UNIT_FILL_FORE_SCHEMECOLOR_INDEX=5&amp;KSO_WM_UNIT_FILL_BACK_SCHEMECOLOR_INDEX=6&amp;KSO_WM_UNIT_TEXT_FILL_TYPE=1&amp;KSO_WM_UNIT_TEXT_FILL_FORE_SCHEMECOLOR_INDEX=1" style="position:absolute;left:34120;top:1447946;height:283952;width:928047;v-text-anchor:middle;" fillcolor="#A5B592" filled="t" stroked="f" coordsize="21600,21600" arcsize="0.5" o:gfxdata="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3FHqugAAANsA&#10;AAAPAAAAAAAAAAEAIAAAACIAAABkcnMvZG93bnJldi54bWxQSwECFAAUAAAACACHTuJAMy8FnjsA&#10;AAA5AAAAEAAAAAAAAAABACAAAAAJAQAAZHJzL3NoYXBleG1sLnhtbFBLBQYAAAAABgAGAFsBAACz&#10;AwAAAAA=&#10;">
                    <v:fill on="t" focussize="0,0"/>
                    <v:stroke on="f" weight="1pt"/>
                    <v:imagedata o:title=""/>
                    <o:lock v:ext="edit" aspectratio="f"/>
                    <v:textbox inset="0mm,0mm,0mm,0mm">
                      <w:txbxContent>
                        <w:p>
                          <w:pPr>
                            <w:pStyle w:val="4"/>
                            <w:snapToGrid w:val="0"/>
                            <w:spacing w:before="0" w:beforeAutospacing="0" w:after="0" w:afterAutospacing="0" w:line="192" w:lineRule="auto"/>
                            <w:jc w:val="center"/>
                            <w:rPr>
                              <w:rFonts w:hint="eastAsia" w:ascii="微软雅黑" w:hAnsi="微软雅黑" w:eastAsia="微软雅黑"/>
                              <w:sz w:val="36"/>
                              <w:szCs w:val="36"/>
                            </w:rPr>
                          </w:pPr>
                          <w:r>
                            <w:rPr>
                              <w:rFonts w:hint="eastAsia" w:ascii="微软雅黑" w:hAnsi="微软雅黑" w:eastAsia="微软雅黑" w:cs="Times New Roman"/>
                              <w:kern w:val="24"/>
                            </w:rPr>
                            <w:t>非制度化</w:t>
                          </w:r>
                        </w:p>
                      </w:txbxContent>
                    </v:textbox>
                  </v:roundrect>
                </v:group>
                <w10:wrap type="none"/>
                <w10:anchorlock/>
              </v:group>
            </w:pict>
          </mc:Fallback>
        </mc:AlternateContent>
      </w:r>
    </w:p>
    <w:p>
      <w:pPr>
        <w:spacing w:line="360" w:lineRule="auto"/>
      </w:pP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4）、现代学制的类型</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1）、双轨学制：主要存在于19世纪欧洲国家，如英、法、西德（学术教育和职业教育）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2）、单轨学制：是19世纪末20世纪初在美国形成的学制（学术教育）</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3）、分支型学制：20世纪上半叶由苏联建立的一种学制形式，介于双轨与单轨之间的学制，我国也使用的是分支型学制。（学术与职业相互渗透）</w:t>
      </w:r>
    </w:p>
    <w:p>
      <w:pPr>
        <w:spacing w:line="360" w:lineRule="auto"/>
        <w:ind w:firstLine="562" w:firstLineChars="200"/>
        <w:rPr>
          <w:rFonts w:hint="eastAsia" w:ascii="宋体" w:hAnsi="宋体" w:cs="宋体"/>
          <w:b/>
          <w:sz w:val="28"/>
          <w:szCs w:val="28"/>
        </w:rPr>
      </w:pPr>
      <w:r>
        <w:rPr>
          <w:rFonts w:hint="eastAsia" w:ascii="宋体" w:hAnsi="宋体" w:cs="宋体"/>
          <w:b/>
          <w:color w:val="FF0000"/>
          <w:sz w:val="28"/>
          <w:szCs w:val="28"/>
        </w:rPr>
        <w:t>考点十五、旧中国学制的形成和发展</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壬寅学制（1902年颁布只颁布未实施）</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癸卯学制（1903年制定1904年实施，是我国近代第一个颁布并实施的学制，具有封建残留思想）</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壬子癸丑学制（1912年由蔡元培主持修订，允许男女同校，在教育内容、修业年限、教育思想上作出了许多改变，具有资本主义的性质）</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壬戌学制（11922年制定，又称为新学制或“六三三学制”，它首次根据学龄前儿童及青少年身心发展规律为依据制定。一直沿用到解放初期）</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人颁布、癸实施、壬子癸丑大改变、壬戌学制鉴美国。</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（前三个学制都是借鉴日本的学制，只有壬戌学制借鉴美国的学制。）</w:t>
      </w:r>
    </w:p>
    <w:p>
      <w:pPr>
        <w:spacing w:line="360" w:lineRule="auto"/>
        <w:ind w:firstLine="560" w:firstLineChars="200"/>
        <w:rPr>
          <w:rFonts w:hint="eastAsia" w:ascii="宋体" w:hAnsi="宋体" w:cs="宋体"/>
          <w:color w:val="FF0000"/>
          <w:sz w:val="28"/>
          <w:szCs w:val="28"/>
          <w:u w:val="single"/>
        </w:rPr>
      </w:pPr>
    </w:p>
    <w:p>
      <w:pPr>
        <w:spacing w:line="360" w:lineRule="auto"/>
        <w:ind w:firstLine="562" w:firstLineChars="200"/>
        <w:rPr>
          <w:rFonts w:hint="eastAsia" w:ascii="宋体" w:hAnsi="宋体" w:cs="宋体"/>
          <w:color w:val="FF0000"/>
          <w:sz w:val="28"/>
          <w:szCs w:val="28"/>
          <w:u w:val="single"/>
        </w:rPr>
      </w:pPr>
      <w:r>
        <w:rPr>
          <w:rFonts w:hint="eastAsia" w:ascii="宋体" w:hAnsi="宋体" w:cs="宋体"/>
          <w:b/>
          <w:bCs/>
          <w:sz w:val="28"/>
          <w:szCs w:val="28"/>
        </w:rPr>
        <w:t>考点十六 、现代教育制度发展的趋势（简答题）</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（1）加强学前教育并重视与小学教育的衔接</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（2）强化普及义务教育并延长义务教育的年限</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（3）中等教育中普通教育与职业教育 朝着相互渗透的方向发展</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（4）高等教育日益多样化和大众化</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（5）终身教育体系的建构</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特点：终身性、全民性、广泛性、灵活性和实用性</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（6）教育的社会化（普及）和社会教育化（教育责任）</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（7）学历教育与非学历教育的界限逐渐淡化</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（8）教育制度有利于国际交流</w:t>
      </w:r>
    </w:p>
    <w:p>
      <w:pPr>
        <w:spacing w:line="360" w:lineRule="auto"/>
        <w:rPr>
          <w:rFonts w:hint="eastAsia" w:ascii="宋体" w:hAnsi="宋体" w:cs="宋体"/>
          <w:color w:val="000000"/>
          <w:sz w:val="28"/>
          <w:szCs w:val="28"/>
        </w:rPr>
      </w:pPr>
    </w:p>
    <w:p>
      <w:pPr>
        <w:spacing w:line="36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考点十七、中国萌芽阶段的教育思想</w:t>
      </w:r>
    </w:p>
    <w:p>
      <w:pPr>
        <w:spacing w:line="360" w:lineRule="auto"/>
        <w:ind w:firstLine="560" w:firstLineChars="200"/>
        <w:rPr>
          <w:rFonts w:hint="eastAsia" w:ascii="宋体" w:hAnsi="宋体" w:cs="宋体"/>
          <w:color w:val="000000"/>
          <w:sz w:val="28"/>
          <w:szCs w:val="28"/>
        </w:rPr>
      </w:pPr>
      <w:r>
        <w:rPr>
          <w:rFonts w:hint="eastAsia" w:ascii="宋体" w:hAnsi="宋体" w:cs="宋体"/>
          <w:color w:val="FF0000"/>
          <w:sz w:val="28"/>
          <w:szCs w:val="28"/>
          <w:u w:val="single"/>
        </w:rPr>
        <w:t>《学记》是世界上最早的专门论述教育的文献</w:t>
      </w:r>
      <w:r>
        <w:rPr>
          <w:rFonts w:hint="eastAsia" w:ascii="宋体" w:hAnsi="宋体" w:cs="宋体"/>
          <w:color w:val="000000"/>
          <w:sz w:val="28"/>
          <w:szCs w:val="28"/>
        </w:rPr>
        <w:t>，相传作者为乐正克。对教育进行了系统阐述，阐发了教育的功能、教育制度、学校管理、教育目的、教育原则、教师的地位和作用、师生关系等，以对教育原则的总结最突出。</w:t>
      </w:r>
    </w:p>
    <w:p>
      <w:pPr>
        <w:spacing w:line="360" w:lineRule="auto"/>
        <w:ind w:firstLine="560" w:firstLineChars="200"/>
        <w:rPr>
          <w:rFonts w:hint="eastAsia" w:ascii="宋体" w:hAnsi="宋体" w:cs="宋体"/>
          <w:color w:val="000000"/>
          <w:sz w:val="28"/>
          <w:szCs w:val="28"/>
        </w:rPr>
      </w:pPr>
      <w:r>
        <w:rPr>
          <w:rFonts w:hint="eastAsia" w:ascii="宋体" w:hAnsi="宋体" w:cs="宋体"/>
          <w:color w:val="FF0000"/>
          <w:sz w:val="28"/>
          <w:szCs w:val="28"/>
          <w:u w:val="single"/>
        </w:rPr>
        <w:t>教育思想：</w:t>
      </w:r>
      <w:r>
        <w:rPr>
          <w:rFonts w:hint="eastAsia" w:ascii="宋体" w:hAnsi="宋体" w:cs="宋体"/>
          <w:color w:val="000000"/>
          <w:sz w:val="28"/>
          <w:szCs w:val="28"/>
        </w:rPr>
        <w:t>教育与社会政治之间的关系，“建国军民、教育为先”，“化民成俗、其比由学”</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藏息相辅</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教学相长</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尊师重道</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启发诱导</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学不躐等</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长善救失</w:t>
      </w:r>
    </w:p>
    <w:p>
      <w:pPr>
        <w:spacing w:line="360" w:lineRule="auto"/>
        <w:ind w:firstLine="560" w:firstLineChars="200"/>
        <w:rPr>
          <w:rFonts w:hint="eastAsia" w:ascii="宋体" w:hAnsi="宋体" w:cs="宋体"/>
          <w:color w:val="000000"/>
          <w:sz w:val="28"/>
          <w:szCs w:val="28"/>
          <w:u w:val="single"/>
        </w:rPr>
      </w:pPr>
      <w:r>
        <w:rPr>
          <w:rFonts w:hint="eastAsia" w:ascii="宋体" w:hAnsi="宋体" w:cs="宋体"/>
          <w:color w:val="FF0000"/>
          <w:sz w:val="28"/>
          <w:szCs w:val="28"/>
          <w:u w:val="single"/>
        </w:rPr>
        <w:t>孔子</w:t>
      </w:r>
      <w:r>
        <w:rPr>
          <w:rFonts w:hint="eastAsia" w:ascii="宋体" w:hAnsi="宋体" w:cs="宋体"/>
          <w:color w:val="000000"/>
          <w:sz w:val="28"/>
          <w:szCs w:val="28"/>
        </w:rPr>
        <w:t>：</w:t>
      </w:r>
      <w:r>
        <w:rPr>
          <w:rFonts w:hint="eastAsia" w:ascii="宋体" w:hAnsi="宋体" w:cs="宋体"/>
          <w:color w:val="000000"/>
          <w:sz w:val="28"/>
          <w:szCs w:val="28"/>
          <w:u w:val="single"/>
        </w:rPr>
        <w:t>世界最早提出启发式教学的教育家，对教育的言论收录在《论语》中。</w:t>
      </w:r>
    </w:p>
    <w:p>
      <w:pPr>
        <w:spacing w:line="360" w:lineRule="auto"/>
        <w:ind w:firstLine="1400" w:firstLineChars="500"/>
        <w:rPr>
          <w:rFonts w:hint="eastAsia" w:ascii="宋体" w:hAnsi="宋体" w:cs="宋体"/>
          <w:color w:val="000000"/>
          <w:sz w:val="28"/>
          <w:szCs w:val="28"/>
        </w:rPr>
      </w:pPr>
      <w:r>
        <w:rPr>
          <w:rFonts w:hint="eastAsia" w:ascii="宋体" w:hAnsi="宋体" w:cs="宋体"/>
          <w:color w:val="000000"/>
          <w:sz w:val="28"/>
          <w:szCs w:val="28"/>
        </w:rPr>
        <w:t>学说核心为“仁”和“礼”，</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有教无类、</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重视人事和文事轻视科技与劳动生产</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因材施教、启发诱导、学思结合。</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提出庶、富、教的观点。</w:t>
      </w:r>
    </w:p>
    <w:p>
      <w:pPr>
        <w:spacing w:line="360" w:lineRule="auto"/>
        <w:ind w:firstLine="281" w:firstLineChars="100"/>
        <w:rPr>
          <w:rFonts w:hint="eastAsia" w:ascii="宋体" w:hAnsi="宋体" w:cs="宋体"/>
          <w:b/>
          <w:bCs/>
          <w:color w:val="000000"/>
          <w:sz w:val="28"/>
          <w:szCs w:val="28"/>
        </w:rPr>
      </w:pPr>
    </w:p>
    <w:p>
      <w:pPr>
        <w:spacing w:line="360" w:lineRule="auto"/>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考点十八、西方萌芽阶段的教育学思想</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000000"/>
          <w:sz w:val="28"/>
          <w:szCs w:val="28"/>
        </w:rPr>
        <w:t>1、</w:t>
      </w:r>
      <w:r>
        <w:rPr>
          <w:rFonts w:hint="eastAsia" w:ascii="宋体" w:hAnsi="宋体" w:cs="宋体"/>
          <w:color w:val="FF0000"/>
          <w:sz w:val="28"/>
          <w:szCs w:val="28"/>
          <w:u w:val="single"/>
        </w:rPr>
        <w:t>苏格拉底</w:t>
      </w:r>
      <w:r>
        <w:rPr>
          <w:rFonts w:hint="eastAsia" w:ascii="宋体" w:hAnsi="宋体" w:cs="宋体"/>
          <w:color w:val="000000"/>
          <w:sz w:val="28"/>
          <w:szCs w:val="28"/>
        </w:rPr>
        <w:t>：问答法  产婆术（包含苏格拉底讽刺、定义、助产术三歩）。</w:t>
      </w:r>
      <w:r>
        <w:rPr>
          <w:rFonts w:hint="eastAsia" w:ascii="宋体" w:hAnsi="宋体" w:cs="宋体"/>
          <w:color w:val="FF0000"/>
          <w:sz w:val="28"/>
          <w:szCs w:val="28"/>
          <w:u w:val="single"/>
        </w:rPr>
        <w:t>是西方最早提出启发法的教育家</w:t>
      </w:r>
    </w:p>
    <w:p>
      <w:pPr>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2、柏拉图：《理想国》，国家教育思想的渊源。</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sz w:val="28"/>
          <w:szCs w:val="28"/>
        </w:rPr>
        <w:t>3、亚里士多德：古</w:t>
      </w:r>
      <w:r>
        <w:rPr>
          <w:rFonts w:hint="eastAsia" w:ascii="宋体" w:hAnsi="宋体" w:cs="宋体"/>
          <w:color w:val="000000"/>
          <w:sz w:val="28"/>
          <w:szCs w:val="28"/>
        </w:rPr>
        <w:t>希腊百科全书式的哲学家，。追求美德是教育的最高目的；</w:t>
      </w:r>
      <w:r>
        <w:rPr>
          <w:rFonts w:hint="eastAsia" w:ascii="宋体" w:hAnsi="宋体" w:cs="宋体"/>
          <w:color w:val="FF0000"/>
          <w:sz w:val="28"/>
          <w:szCs w:val="28"/>
          <w:u w:val="single"/>
        </w:rPr>
        <w:t>首次提出“教育遵循自然”的原则，注意到儿童心理发展的自然特点，主张按照儿童心理发展的规律对儿童进行分阶段教育</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000000"/>
          <w:sz w:val="28"/>
          <w:szCs w:val="28"/>
        </w:rPr>
        <w:t>昆体良：《雄辩术原理》或翻译为《论演说家的教育》《论演说家的培养》。</w:t>
      </w:r>
      <w:r>
        <w:rPr>
          <w:rFonts w:hint="eastAsia" w:ascii="宋体" w:hAnsi="宋体" w:cs="宋体"/>
          <w:color w:val="FF0000"/>
          <w:sz w:val="28"/>
          <w:szCs w:val="28"/>
          <w:u w:val="single"/>
        </w:rPr>
        <w:t>是西方第一步教学法论著。</w:t>
      </w:r>
    </w:p>
    <w:p>
      <w:pPr>
        <w:spacing w:line="360" w:lineRule="auto"/>
        <w:ind w:firstLine="562" w:firstLineChars="200"/>
        <w:rPr>
          <w:rFonts w:hint="eastAsia" w:ascii="宋体" w:hAnsi="宋体" w:cs="宋体"/>
          <w:b/>
          <w:bCs/>
          <w:color w:val="000000"/>
          <w:sz w:val="28"/>
          <w:szCs w:val="28"/>
        </w:rPr>
      </w:pPr>
    </w:p>
    <w:p>
      <w:pPr>
        <w:spacing w:line="360" w:lineRule="auto"/>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考点十九、教育学之父夸美纽斯</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捷克教育家夸美纽斯被誉为“教育学之父”；1632年发表了《大教学论》是教育学形成一门独立学科的标志（</w:t>
      </w:r>
      <w:r>
        <w:rPr>
          <w:rFonts w:hint="eastAsia" w:ascii="宋体" w:hAnsi="宋体" w:cs="宋体"/>
          <w:b/>
          <w:color w:val="FF0000"/>
          <w:sz w:val="28"/>
          <w:szCs w:val="28"/>
        </w:rPr>
        <w:t>夸大</w:t>
      </w:r>
      <w:r>
        <w:rPr>
          <w:rFonts w:hint="eastAsia" w:ascii="宋体" w:hAnsi="宋体" w:cs="宋体"/>
          <w:b/>
          <w:sz w:val="28"/>
          <w:szCs w:val="28"/>
        </w:rPr>
        <w:t>）</w:t>
      </w:r>
    </w:p>
    <w:p>
      <w:pPr>
        <w:spacing w:line="360" w:lineRule="auto"/>
        <w:ind w:firstLine="560" w:firstLineChars="200"/>
        <w:rPr>
          <w:rFonts w:hint="eastAsia" w:ascii="宋体" w:hAnsi="宋体" w:cs="宋体"/>
          <w:color w:val="FF0000"/>
          <w:sz w:val="28"/>
          <w:szCs w:val="28"/>
          <w:u w:val="single"/>
        </w:rPr>
      </w:pPr>
      <w:r>
        <w:rPr>
          <w:rFonts w:hint="eastAsia" w:ascii="宋体" w:hAnsi="宋体" w:cs="宋体"/>
          <w:color w:val="FF0000"/>
          <w:sz w:val="28"/>
          <w:szCs w:val="28"/>
          <w:u w:val="single"/>
        </w:rPr>
        <w:t>主要思想：</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教学原则：教育要适应自然</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教学制度：最早提出并系统论述班级授课制以及教学的原则、方法</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教学思想：提出要进行把广泛的自然知识传授给普通人的“泛智教育”</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具体的教学原则：首次提出并论证了直观性、系统性、量力性、巩固性和自觉性等一系列教学原则</w:t>
      </w:r>
    </w:p>
    <w:p>
      <w:pPr>
        <w:spacing w:line="360" w:lineRule="auto"/>
        <w:ind w:firstLine="562" w:firstLineChars="200"/>
        <w:rPr>
          <w:rFonts w:hint="eastAsia" w:ascii="宋体" w:hAnsi="宋体" w:cs="宋体"/>
          <w:b/>
          <w:color w:val="000000"/>
          <w:sz w:val="28"/>
          <w:szCs w:val="28"/>
        </w:rPr>
      </w:pPr>
    </w:p>
    <w:p>
      <w:pPr>
        <w:spacing w:line="360" w:lineRule="auto"/>
        <w:ind w:firstLine="562" w:firstLineChars="200"/>
        <w:rPr>
          <w:rFonts w:hint="eastAsia" w:ascii="宋体" w:hAnsi="宋体" w:cs="宋体"/>
          <w:b/>
          <w:color w:val="000000"/>
          <w:sz w:val="28"/>
          <w:szCs w:val="28"/>
        </w:rPr>
      </w:pPr>
    </w:p>
    <w:p>
      <w:pPr>
        <w:spacing w:line="360" w:lineRule="auto"/>
        <w:ind w:firstLine="562" w:firstLineChars="200"/>
        <w:rPr>
          <w:rFonts w:hint="eastAsia" w:ascii="宋体" w:hAnsi="宋体" w:cs="宋体"/>
          <w:b/>
          <w:color w:val="000000"/>
          <w:sz w:val="28"/>
          <w:szCs w:val="28"/>
        </w:rPr>
      </w:pPr>
      <w:r>
        <w:rPr>
          <w:rFonts w:hint="eastAsia" w:ascii="宋体" w:hAnsi="宋体" w:cs="宋体"/>
          <w:b/>
          <w:color w:val="000000"/>
          <w:sz w:val="28"/>
          <w:szCs w:val="28"/>
        </w:rPr>
        <w:t>考点二十、规范教育学</w:t>
      </w:r>
    </w:p>
    <w:p>
      <w:pPr>
        <w:spacing w:line="360" w:lineRule="auto"/>
        <w:ind w:firstLine="562" w:firstLineChars="200"/>
        <w:rPr>
          <w:rFonts w:hint="eastAsia" w:ascii="宋体" w:hAnsi="宋体" w:cs="宋体"/>
          <w:b/>
          <w:sz w:val="28"/>
          <w:szCs w:val="28"/>
        </w:rPr>
      </w:pPr>
      <w:r>
        <w:rPr>
          <w:rFonts w:hint="eastAsia" w:ascii="宋体" w:hAnsi="宋体" w:cs="宋体"/>
          <w:b/>
          <w:color w:val="FF0000"/>
          <w:sz w:val="28"/>
          <w:szCs w:val="28"/>
          <w:u w:val="single"/>
        </w:rPr>
        <w:t>1、赫尔巴特</w:t>
      </w:r>
      <w:r>
        <w:rPr>
          <w:rFonts w:hint="eastAsia" w:ascii="宋体" w:hAnsi="宋体" w:cs="宋体"/>
          <w:b/>
          <w:sz w:val="28"/>
          <w:szCs w:val="28"/>
        </w:rPr>
        <w:t>：规范教育学之父， 1806年《普通教育学》的出版标志着规范教育学的建立。</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主要观点：将伦理学和心理学作为教育学的理论基础，奠定了科学教育学的基础</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强调教师的权威作用，强调教师的中心地位，形成了传统教育教师中心教材中心、课堂中心的三中心论</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提出“四阶段教学”理论：明了、联想、系统、方法。后其学生齐勒修改为“五段教学法”</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 xml:space="preserve"> 提出了教育性教学原则</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rPr>
        <w:t xml:space="preserve"> 教育的最高目的是道德和性格的完善</w:t>
      </w:r>
    </w:p>
    <w:p>
      <w:pPr>
        <w:spacing w:line="360" w:lineRule="auto"/>
        <w:ind w:firstLine="562" w:firstLineChars="200"/>
        <w:rPr>
          <w:rFonts w:hint="eastAsia" w:ascii="宋体" w:hAnsi="宋体" w:cs="宋体"/>
          <w:b/>
          <w:color w:val="FF0000"/>
          <w:sz w:val="28"/>
          <w:szCs w:val="28"/>
        </w:rPr>
      </w:pPr>
      <w:r>
        <w:rPr>
          <w:rFonts w:hint="eastAsia" w:ascii="宋体" w:hAnsi="宋体" w:cs="宋体"/>
          <w:b/>
          <w:color w:val="FF0000"/>
          <w:sz w:val="28"/>
          <w:szCs w:val="28"/>
        </w:rPr>
        <w:t>记忆口诀：分三四五部走+教育性原则</w:t>
      </w:r>
    </w:p>
    <w:p>
      <w:pPr>
        <w:spacing w:line="360" w:lineRule="auto"/>
        <w:ind w:firstLine="562" w:firstLineChars="200"/>
        <w:rPr>
          <w:rFonts w:hint="eastAsia" w:ascii="宋体" w:hAnsi="宋体" w:cs="宋体"/>
          <w:b/>
          <w:sz w:val="28"/>
          <w:szCs w:val="28"/>
        </w:rPr>
      </w:pPr>
      <w:r>
        <w:rPr>
          <w:rFonts w:hint="eastAsia" w:ascii="宋体" w:hAnsi="宋体" w:cs="宋体"/>
          <w:b/>
          <w:color w:val="FF0000"/>
          <w:sz w:val="28"/>
          <w:szCs w:val="28"/>
          <w:u w:val="single"/>
        </w:rPr>
        <w:t>2、杜威：</w:t>
      </w:r>
      <w:r>
        <w:rPr>
          <w:rFonts w:hint="eastAsia" w:ascii="宋体" w:hAnsi="宋体" w:cs="宋体"/>
          <w:b/>
          <w:sz w:val="28"/>
          <w:szCs w:val="28"/>
        </w:rPr>
        <w:t>代表作：《民主主义与教育》，是实用主义教育学的代表人物。</w:t>
      </w:r>
    </w:p>
    <w:p>
      <w:pPr>
        <w:spacing w:line="360" w:lineRule="auto"/>
        <w:ind w:firstLine="560" w:firstLineChars="200"/>
        <w:rPr>
          <w:rFonts w:hint="eastAsia" w:ascii="宋体" w:hAnsi="宋体" w:cs="宋体"/>
          <w:bCs/>
          <w:sz w:val="28"/>
          <w:szCs w:val="28"/>
        </w:rPr>
      </w:pPr>
      <w:r>
        <w:rPr>
          <w:rFonts w:hint="eastAsia" w:ascii="宋体" w:hAnsi="宋体" w:cs="宋体"/>
          <w:bCs/>
          <w:sz w:val="28"/>
          <w:szCs w:val="28"/>
        </w:rPr>
        <w:t>主要观点：</w:t>
      </w:r>
    </w:p>
    <w:p>
      <w:pPr>
        <w:spacing w:line="360" w:lineRule="auto"/>
        <w:ind w:firstLine="560" w:firstLineChars="200"/>
        <w:rPr>
          <w:rFonts w:hint="eastAsia" w:ascii="宋体" w:hAnsi="宋体" w:cs="宋体"/>
          <w:bCs/>
          <w:sz w:val="28"/>
          <w:szCs w:val="28"/>
        </w:rPr>
      </w:pPr>
      <w:r>
        <w:rPr>
          <w:rFonts w:hint="eastAsia" w:ascii="宋体" w:hAnsi="宋体" w:cs="宋体"/>
          <w:bCs/>
          <w:sz w:val="28"/>
          <w:szCs w:val="28"/>
        </w:rPr>
        <w:t>新三中心论：学生、活动、经验</w:t>
      </w:r>
    </w:p>
    <w:p>
      <w:pPr>
        <w:spacing w:line="360" w:lineRule="auto"/>
        <w:ind w:firstLine="560" w:firstLineChars="200"/>
        <w:rPr>
          <w:rFonts w:hint="eastAsia" w:ascii="宋体" w:hAnsi="宋体" w:cs="宋体"/>
          <w:bCs/>
          <w:sz w:val="28"/>
          <w:szCs w:val="28"/>
        </w:rPr>
      </w:pPr>
      <w:r>
        <w:rPr>
          <w:rFonts w:hint="eastAsia" w:ascii="宋体" w:hAnsi="宋体" w:cs="宋体"/>
          <w:bCs/>
          <w:sz w:val="28"/>
          <w:szCs w:val="28"/>
        </w:rPr>
        <w:t>教育即生活、教育即生长、教育即经验的改造学校即社会</w:t>
      </w:r>
    </w:p>
    <w:p>
      <w:pPr>
        <w:spacing w:line="360" w:lineRule="auto"/>
        <w:ind w:firstLine="560" w:firstLineChars="200"/>
        <w:rPr>
          <w:rFonts w:hint="eastAsia" w:ascii="宋体" w:hAnsi="宋体" w:cs="宋体"/>
          <w:bCs/>
          <w:sz w:val="28"/>
          <w:szCs w:val="28"/>
        </w:rPr>
      </w:pPr>
      <w:r>
        <w:rPr>
          <w:rFonts w:hint="eastAsia" w:ascii="宋体" w:hAnsi="宋体" w:cs="宋体"/>
          <w:bCs/>
          <w:sz w:val="28"/>
          <w:szCs w:val="28"/>
        </w:rPr>
        <w:t>主张做中学，在问题中学习</w:t>
      </w:r>
    </w:p>
    <w:p>
      <w:pPr>
        <w:spacing w:line="360" w:lineRule="auto"/>
        <w:ind w:firstLine="560" w:firstLineChars="200"/>
        <w:rPr>
          <w:rFonts w:hint="eastAsia" w:ascii="宋体" w:hAnsi="宋体" w:cs="宋体"/>
          <w:bCs/>
          <w:sz w:val="28"/>
          <w:szCs w:val="28"/>
        </w:rPr>
      </w:pPr>
      <w:r>
        <w:rPr>
          <w:rFonts w:hint="eastAsia" w:ascii="宋体" w:hAnsi="宋体" w:cs="宋体"/>
          <w:bCs/>
          <w:sz w:val="28"/>
          <w:szCs w:val="28"/>
        </w:rPr>
        <w:t>提出五步教学法：创设疑难情景；确定疑难所在；提出解决问题的种种假设；推断哪个假设能解决这个困难；验证这个假设。</w:t>
      </w:r>
    </w:p>
    <w:p>
      <w:pPr>
        <w:spacing w:line="360" w:lineRule="auto"/>
        <w:jc w:val="center"/>
        <w:rPr>
          <w:rFonts w:hint="eastAsia" w:ascii="宋体" w:hAnsi="宋体" w:cs="宋体"/>
          <w:b/>
          <w:sz w:val="36"/>
          <w:szCs w:val="36"/>
        </w:rPr>
      </w:pPr>
      <w:r>
        <w:rPr>
          <w:rFonts w:hint="eastAsia" w:ascii="宋体" w:hAnsi="宋体" w:cs="宋体"/>
          <w:b/>
          <w:sz w:val="36"/>
          <w:szCs w:val="36"/>
        </w:rPr>
        <w:t>模块二   学生指导</w:t>
      </w:r>
    </w:p>
    <w:p>
      <w:pPr>
        <w:spacing w:line="360" w:lineRule="auto"/>
        <w:ind w:firstLine="560" w:firstLineChars="200"/>
        <w:rPr>
          <w:rFonts w:hint="eastAsia" w:ascii="宋体" w:hAnsi="宋体" w:cs="宋体"/>
          <w:bCs/>
          <w:sz w:val="28"/>
          <w:szCs w:val="28"/>
        </w:rPr>
      </w:pPr>
    </w:p>
    <w:p>
      <w:pPr>
        <w:spacing w:line="360" w:lineRule="auto"/>
        <w:ind w:firstLine="562" w:firstLineChars="200"/>
        <w:rPr>
          <w:rFonts w:hint="eastAsia" w:ascii="宋体" w:hAnsi="宋体"/>
          <w:b/>
          <w:bCs/>
          <w:sz w:val="28"/>
          <w:szCs w:val="32"/>
        </w:rPr>
      </w:pPr>
      <w:r>
        <w:rPr>
          <w:rFonts w:hint="eastAsia" w:ascii="宋体" w:hAnsi="宋体"/>
          <w:b/>
          <w:bCs/>
          <w:sz w:val="28"/>
          <w:szCs w:val="32"/>
        </w:rPr>
        <w:t>考点一、个体身心发展的动因</w:t>
      </w:r>
    </w:p>
    <w:tbl>
      <w:tblPr>
        <w:tblStyle w:val="5"/>
        <w:tblW w:w="0" w:type="auto"/>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403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93" w:type="dxa"/>
            <w:noWrap w:val="0"/>
            <w:vAlign w:val="top"/>
          </w:tcPr>
          <w:p>
            <w:pPr>
              <w:spacing w:line="360" w:lineRule="auto"/>
              <w:rPr>
                <w:rFonts w:ascii="宋体" w:hAnsi="宋体"/>
                <w:sz w:val="24"/>
              </w:rPr>
            </w:pPr>
            <w:r>
              <w:rPr>
                <w:rFonts w:hint="eastAsia" w:ascii="宋体" w:hAnsi="宋体"/>
                <w:sz w:val="24"/>
              </w:rPr>
              <w:t>理论</w:t>
            </w:r>
          </w:p>
        </w:tc>
        <w:tc>
          <w:tcPr>
            <w:tcW w:w="4035" w:type="dxa"/>
            <w:noWrap w:val="0"/>
            <w:vAlign w:val="top"/>
          </w:tcPr>
          <w:p>
            <w:pPr>
              <w:spacing w:line="360" w:lineRule="auto"/>
              <w:rPr>
                <w:rFonts w:ascii="宋体" w:hAnsi="宋体"/>
                <w:sz w:val="24"/>
              </w:rPr>
            </w:pPr>
            <w:r>
              <w:rPr>
                <w:rFonts w:hint="eastAsia" w:ascii="宋体" w:hAnsi="宋体"/>
                <w:sz w:val="24"/>
              </w:rPr>
              <w:t>主要观点</w:t>
            </w:r>
          </w:p>
        </w:tc>
        <w:tc>
          <w:tcPr>
            <w:tcW w:w="3105" w:type="dxa"/>
            <w:noWrap w:val="0"/>
            <w:vAlign w:val="top"/>
          </w:tcPr>
          <w:p>
            <w:pPr>
              <w:spacing w:line="360" w:lineRule="auto"/>
              <w:rPr>
                <w:rFonts w:ascii="宋体" w:hAnsi="宋体"/>
                <w:sz w:val="24"/>
              </w:rPr>
            </w:pPr>
            <w:r>
              <w:rPr>
                <w:rFonts w:hint="eastAsia" w:ascii="宋体" w:hAnsi="宋体"/>
                <w:sz w:val="24"/>
              </w:rPr>
              <w:t>代表人物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93" w:type="dxa"/>
            <w:noWrap w:val="0"/>
            <w:vAlign w:val="top"/>
          </w:tcPr>
          <w:p>
            <w:pPr>
              <w:spacing w:line="360" w:lineRule="auto"/>
              <w:rPr>
                <w:rFonts w:ascii="宋体" w:hAnsi="宋体"/>
                <w:sz w:val="24"/>
              </w:rPr>
            </w:pPr>
            <w:r>
              <w:rPr>
                <w:rFonts w:hint="eastAsia" w:ascii="宋体" w:hAnsi="宋体"/>
                <w:sz w:val="24"/>
              </w:rPr>
              <w:t>内发论</w:t>
            </w:r>
          </w:p>
        </w:tc>
        <w:tc>
          <w:tcPr>
            <w:tcW w:w="4035" w:type="dxa"/>
            <w:noWrap w:val="0"/>
            <w:vAlign w:val="top"/>
          </w:tcPr>
          <w:p>
            <w:pPr>
              <w:spacing w:line="360" w:lineRule="auto"/>
              <w:rPr>
                <w:rFonts w:ascii="宋体" w:hAnsi="宋体"/>
                <w:sz w:val="24"/>
              </w:rPr>
            </w:pPr>
            <w:r>
              <w:rPr>
                <w:rFonts w:hint="eastAsia" w:ascii="宋体" w:hAnsi="宋体"/>
                <w:sz w:val="24"/>
              </w:rPr>
              <w:t>源于人自身的内在需要成熟机制</w:t>
            </w:r>
          </w:p>
        </w:tc>
        <w:tc>
          <w:tcPr>
            <w:tcW w:w="3105" w:type="dxa"/>
            <w:noWrap w:val="0"/>
            <w:vAlign w:val="top"/>
          </w:tcPr>
          <w:p>
            <w:pPr>
              <w:spacing w:line="360" w:lineRule="auto"/>
              <w:rPr>
                <w:rFonts w:ascii="宋体" w:hAnsi="宋体"/>
                <w:sz w:val="24"/>
              </w:rPr>
            </w:pPr>
            <w:r>
              <w:rPr>
                <w:rFonts w:hint="eastAsia" w:ascii="宋体" w:hAnsi="宋体"/>
                <w:sz w:val="24"/>
              </w:rPr>
              <w:t>孟子、格塞尔、威尔逊、弗洛伊德</w:t>
            </w:r>
            <w:r>
              <w:rPr>
                <w:rFonts w:hint="eastAsia" w:ascii="宋体" w:hAnsi="宋体"/>
                <w:b/>
                <w:bCs/>
                <w:sz w:val="24"/>
              </w:rPr>
              <w:t>（内孟双耳弗）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93" w:type="dxa"/>
            <w:noWrap w:val="0"/>
            <w:vAlign w:val="top"/>
          </w:tcPr>
          <w:p>
            <w:pPr>
              <w:spacing w:line="360" w:lineRule="auto"/>
              <w:rPr>
                <w:rFonts w:ascii="宋体" w:hAnsi="宋体"/>
                <w:sz w:val="24"/>
              </w:rPr>
            </w:pPr>
            <w:r>
              <w:rPr>
                <w:rFonts w:hint="eastAsia" w:ascii="宋体" w:hAnsi="宋体"/>
                <w:sz w:val="24"/>
              </w:rPr>
              <w:t>外铄论</w:t>
            </w:r>
          </w:p>
        </w:tc>
        <w:tc>
          <w:tcPr>
            <w:tcW w:w="4035" w:type="dxa"/>
            <w:noWrap w:val="0"/>
            <w:vAlign w:val="top"/>
          </w:tcPr>
          <w:p>
            <w:pPr>
              <w:spacing w:line="360" w:lineRule="auto"/>
              <w:rPr>
                <w:rFonts w:ascii="宋体" w:hAnsi="宋体"/>
                <w:sz w:val="24"/>
              </w:rPr>
            </w:pPr>
            <w:r>
              <w:rPr>
                <w:rFonts w:hint="eastAsia" w:ascii="宋体" w:hAnsi="宋体"/>
                <w:sz w:val="24"/>
              </w:rPr>
              <w:t>依靠外在力量，诸如环境的刺激和要求、他人的影响和学校的教育等</w:t>
            </w:r>
          </w:p>
        </w:tc>
        <w:tc>
          <w:tcPr>
            <w:tcW w:w="3105" w:type="dxa"/>
            <w:noWrap w:val="0"/>
            <w:vAlign w:val="top"/>
          </w:tcPr>
          <w:p>
            <w:pPr>
              <w:spacing w:line="360" w:lineRule="auto"/>
              <w:rPr>
                <w:rFonts w:ascii="宋体" w:hAnsi="宋体"/>
                <w:sz w:val="24"/>
              </w:rPr>
            </w:pPr>
            <w:r>
              <w:rPr>
                <w:rFonts w:hint="eastAsia" w:ascii="宋体" w:hAnsi="宋体"/>
                <w:sz w:val="24"/>
              </w:rPr>
              <w:t>荀子、洛克、华生</w:t>
            </w:r>
          </w:p>
          <w:p>
            <w:pPr>
              <w:spacing w:line="360" w:lineRule="auto"/>
              <w:rPr>
                <w:rFonts w:ascii="宋体" w:hAnsi="宋体"/>
                <w:sz w:val="24"/>
              </w:rPr>
            </w:pPr>
            <w:r>
              <w:rPr>
                <w:rFonts w:hint="eastAsia" w:ascii="宋体" w:hAnsi="宋体"/>
                <w:b/>
                <w:bCs/>
                <w:sz w:val="24"/>
              </w:rPr>
              <w:t>（外出寻找洛华生）</w:t>
            </w:r>
          </w:p>
        </w:tc>
      </w:tr>
    </w:tbl>
    <w:p>
      <w:pPr>
        <w:spacing w:line="360" w:lineRule="auto"/>
        <w:rPr>
          <w:rFonts w:hint="eastAsia" w:ascii="宋体" w:hAnsi="宋体"/>
          <w:sz w:val="24"/>
        </w:rPr>
      </w:pPr>
    </w:p>
    <w:p>
      <w:pPr>
        <w:spacing w:line="360" w:lineRule="auto"/>
        <w:ind w:firstLine="562" w:firstLineChars="200"/>
        <w:rPr>
          <w:rFonts w:ascii="宋体" w:hAnsi="宋体"/>
          <w:b/>
          <w:bCs/>
          <w:sz w:val="28"/>
          <w:szCs w:val="32"/>
        </w:rPr>
      </w:pPr>
      <w:r>
        <w:rPr>
          <w:rFonts w:hint="eastAsia" w:ascii="宋体" w:hAnsi="宋体"/>
          <w:b/>
          <w:bCs/>
          <w:sz w:val="28"/>
          <w:szCs w:val="32"/>
        </w:rPr>
        <w:t>考点二、影响人身心发展的因素</w:t>
      </w:r>
    </w:p>
    <w:tbl>
      <w:tblPr>
        <w:tblStyle w:val="5"/>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673"/>
        <w:gridCol w:w="3686"/>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02" w:type="dxa"/>
            <w:noWrap w:val="0"/>
            <w:vAlign w:val="top"/>
          </w:tcPr>
          <w:p>
            <w:pPr>
              <w:spacing w:line="360" w:lineRule="auto"/>
              <w:rPr>
                <w:rFonts w:ascii="宋体" w:hAnsi="宋体"/>
                <w:sz w:val="24"/>
              </w:rPr>
            </w:pPr>
            <w:r>
              <w:rPr>
                <w:rFonts w:hint="eastAsia" w:ascii="宋体" w:hAnsi="宋体"/>
                <w:sz w:val="24"/>
              </w:rPr>
              <w:t>影响因素</w:t>
            </w:r>
          </w:p>
        </w:tc>
        <w:tc>
          <w:tcPr>
            <w:tcW w:w="1673" w:type="dxa"/>
            <w:noWrap w:val="0"/>
            <w:vAlign w:val="top"/>
          </w:tcPr>
          <w:p>
            <w:pPr>
              <w:spacing w:line="360" w:lineRule="auto"/>
              <w:rPr>
                <w:rFonts w:ascii="宋体" w:hAnsi="宋体"/>
                <w:sz w:val="24"/>
              </w:rPr>
            </w:pPr>
            <w:r>
              <w:rPr>
                <w:rFonts w:hint="eastAsia" w:ascii="宋体" w:hAnsi="宋体"/>
                <w:sz w:val="24"/>
              </w:rPr>
              <w:t>作用和地位</w:t>
            </w:r>
          </w:p>
        </w:tc>
        <w:tc>
          <w:tcPr>
            <w:tcW w:w="3686" w:type="dxa"/>
            <w:noWrap w:val="0"/>
            <w:vAlign w:val="top"/>
          </w:tcPr>
          <w:p>
            <w:pPr>
              <w:spacing w:line="360" w:lineRule="auto"/>
              <w:rPr>
                <w:rFonts w:ascii="宋体" w:hAnsi="宋体"/>
                <w:sz w:val="24"/>
              </w:rPr>
            </w:pPr>
            <w:r>
              <w:rPr>
                <w:rFonts w:hint="eastAsia" w:ascii="宋体" w:hAnsi="宋体"/>
                <w:sz w:val="24"/>
              </w:rPr>
              <w:t>内容</w:t>
            </w:r>
          </w:p>
        </w:tc>
        <w:tc>
          <w:tcPr>
            <w:tcW w:w="1574" w:type="dxa"/>
            <w:noWrap w:val="0"/>
            <w:vAlign w:val="top"/>
          </w:tcPr>
          <w:p>
            <w:pPr>
              <w:spacing w:line="360" w:lineRule="auto"/>
              <w:rPr>
                <w:rFonts w:ascii="宋体" w:hAnsi="宋体"/>
                <w:sz w:val="24"/>
              </w:rPr>
            </w:pPr>
            <w:r>
              <w:rPr>
                <w:rFonts w:hint="eastAsia" w:ascii="宋体" w:hAnsi="宋体"/>
                <w:sz w:val="24"/>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302" w:type="dxa"/>
            <w:noWrap w:val="0"/>
            <w:vAlign w:val="top"/>
          </w:tcPr>
          <w:p>
            <w:pPr>
              <w:spacing w:line="360" w:lineRule="auto"/>
              <w:rPr>
                <w:rFonts w:ascii="宋体" w:hAnsi="宋体"/>
                <w:sz w:val="24"/>
              </w:rPr>
            </w:pPr>
            <w:r>
              <w:rPr>
                <w:rFonts w:hint="eastAsia" w:ascii="宋体" w:hAnsi="宋体"/>
                <w:sz w:val="24"/>
              </w:rPr>
              <w:t>遗传</w:t>
            </w:r>
          </w:p>
        </w:tc>
        <w:tc>
          <w:tcPr>
            <w:tcW w:w="1673" w:type="dxa"/>
            <w:noWrap w:val="0"/>
            <w:vAlign w:val="top"/>
          </w:tcPr>
          <w:p>
            <w:pPr>
              <w:spacing w:line="360" w:lineRule="auto"/>
              <w:rPr>
                <w:rFonts w:ascii="宋体" w:hAnsi="宋体"/>
                <w:sz w:val="24"/>
              </w:rPr>
            </w:pPr>
            <w:r>
              <w:rPr>
                <w:rFonts w:hint="eastAsia" w:ascii="宋体" w:hAnsi="宋体"/>
                <w:sz w:val="24"/>
              </w:rPr>
              <w:t>可能性、物质前提</w:t>
            </w:r>
          </w:p>
          <w:p>
            <w:pPr>
              <w:spacing w:line="360" w:lineRule="auto"/>
              <w:rPr>
                <w:rFonts w:ascii="宋体" w:hAnsi="宋体"/>
                <w:sz w:val="24"/>
              </w:rPr>
            </w:pPr>
          </w:p>
        </w:tc>
        <w:tc>
          <w:tcPr>
            <w:tcW w:w="3686" w:type="dxa"/>
            <w:noWrap w:val="0"/>
            <w:vAlign w:val="top"/>
          </w:tcPr>
          <w:p>
            <w:pPr>
              <w:rPr>
                <w:rFonts w:ascii="宋体" w:hAnsi="宋体"/>
                <w:sz w:val="24"/>
              </w:rPr>
            </w:pPr>
            <w:r>
              <w:rPr>
                <w:rFonts w:hint="eastAsia" w:ascii="宋体" w:hAnsi="宋体"/>
                <w:sz w:val="24"/>
              </w:rPr>
              <w:t>A、遗传素质是人的身心发展的前提，为个体的身心发展提供了可能性</w:t>
            </w:r>
          </w:p>
          <w:p>
            <w:pPr>
              <w:rPr>
                <w:rFonts w:ascii="宋体" w:hAnsi="宋体"/>
                <w:sz w:val="24"/>
              </w:rPr>
            </w:pPr>
            <w:r>
              <w:rPr>
                <w:rFonts w:hint="eastAsia" w:ascii="宋体" w:hAnsi="宋体"/>
                <w:sz w:val="24"/>
              </w:rPr>
              <w:t>B、遗传素质的成熟程度制约着身心发展的水平和阶段</w:t>
            </w:r>
          </w:p>
          <w:p>
            <w:pPr>
              <w:rPr>
                <w:rFonts w:ascii="宋体" w:hAnsi="宋体"/>
                <w:sz w:val="24"/>
              </w:rPr>
            </w:pPr>
            <w:r>
              <w:rPr>
                <w:rFonts w:hint="eastAsia" w:ascii="宋体" w:hAnsi="宋体"/>
                <w:sz w:val="24"/>
              </w:rPr>
              <w:t>C、遗传素质的产异性对人的发展有一定的影响作用</w:t>
            </w:r>
          </w:p>
          <w:p>
            <w:pPr>
              <w:rPr>
                <w:rFonts w:ascii="宋体" w:hAnsi="宋体"/>
                <w:sz w:val="24"/>
              </w:rPr>
            </w:pPr>
            <w:r>
              <w:rPr>
                <w:rFonts w:hint="eastAsia" w:ascii="宋体" w:hAnsi="宋体"/>
                <w:sz w:val="24"/>
              </w:rPr>
              <w:t>D、遗传在人的发展中的作用是不能夸大的</w:t>
            </w:r>
          </w:p>
        </w:tc>
        <w:tc>
          <w:tcPr>
            <w:tcW w:w="1574" w:type="dxa"/>
            <w:noWrap w:val="0"/>
            <w:vAlign w:val="top"/>
          </w:tcPr>
          <w:p>
            <w:pPr>
              <w:spacing w:line="360" w:lineRule="auto"/>
              <w:rPr>
                <w:rFonts w:ascii="宋体" w:hAnsi="宋体"/>
                <w:sz w:val="24"/>
              </w:rPr>
            </w:pPr>
            <w:r>
              <w:rPr>
                <w:rFonts w:hint="eastAsia" w:ascii="宋体" w:hAnsi="宋体"/>
                <w:sz w:val="24"/>
              </w:rPr>
              <w:t>龙生龙、凤生凤，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302" w:type="dxa"/>
            <w:noWrap w:val="0"/>
            <w:vAlign w:val="top"/>
          </w:tcPr>
          <w:p>
            <w:pPr>
              <w:spacing w:line="360" w:lineRule="auto"/>
              <w:rPr>
                <w:rFonts w:ascii="宋体" w:hAnsi="宋体"/>
                <w:sz w:val="24"/>
              </w:rPr>
            </w:pPr>
            <w:r>
              <w:rPr>
                <w:rFonts w:hint="eastAsia" w:ascii="宋体" w:hAnsi="宋体"/>
                <w:sz w:val="24"/>
              </w:rPr>
              <w:t>环境</w:t>
            </w:r>
          </w:p>
        </w:tc>
        <w:tc>
          <w:tcPr>
            <w:tcW w:w="1673" w:type="dxa"/>
            <w:noWrap w:val="0"/>
            <w:vAlign w:val="top"/>
          </w:tcPr>
          <w:p>
            <w:pPr>
              <w:spacing w:line="360" w:lineRule="auto"/>
              <w:rPr>
                <w:rFonts w:ascii="宋体" w:hAnsi="宋体"/>
                <w:sz w:val="24"/>
              </w:rPr>
            </w:pPr>
            <w:r>
              <w:rPr>
                <w:rFonts w:hint="eastAsia" w:ascii="宋体" w:hAnsi="宋体"/>
                <w:sz w:val="24"/>
              </w:rPr>
              <w:t>现实性</w:t>
            </w:r>
          </w:p>
        </w:tc>
        <w:tc>
          <w:tcPr>
            <w:tcW w:w="3686" w:type="dxa"/>
            <w:noWrap w:val="0"/>
            <w:vAlign w:val="top"/>
          </w:tcPr>
          <w:p>
            <w:pPr>
              <w:rPr>
                <w:rFonts w:ascii="宋体" w:hAnsi="宋体"/>
                <w:sz w:val="24"/>
              </w:rPr>
            </w:pPr>
            <w:r>
              <w:rPr>
                <w:rFonts w:hint="eastAsia" w:ascii="宋体" w:hAnsi="宋体"/>
                <w:sz w:val="24"/>
              </w:rPr>
              <w:t>A、环境使遗传的发展可能性变成现实</w:t>
            </w:r>
          </w:p>
          <w:p>
            <w:pPr>
              <w:rPr>
                <w:rFonts w:ascii="宋体" w:hAnsi="宋体"/>
                <w:sz w:val="24"/>
              </w:rPr>
            </w:pPr>
            <w:r>
              <w:rPr>
                <w:rFonts w:hint="eastAsia" w:ascii="宋体" w:hAnsi="宋体"/>
                <w:sz w:val="24"/>
              </w:rPr>
              <w:t>B、环境对个体发展的影响有积极和消极之分</w:t>
            </w:r>
          </w:p>
          <w:p>
            <w:pPr>
              <w:rPr>
                <w:rFonts w:ascii="宋体" w:hAnsi="宋体"/>
                <w:sz w:val="24"/>
              </w:rPr>
            </w:pPr>
            <w:r>
              <w:rPr>
                <w:rFonts w:hint="eastAsia" w:ascii="宋体" w:hAnsi="宋体"/>
                <w:sz w:val="24"/>
              </w:rPr>
              <w:t>C、人在接受环境的影响和作用是，也不是消极的、被动的</w:t>
            </w:r>
          </w:p>
        </w:tc>
        <w:tc>
          <w:tcPr>
            <w:tcW w:w="1574" w:type="dxa"/>
            <w:noWrap w:val="0"/>
            <w:vAlign w:val="top"/>
          </w:tcPr>
          <w:p>
            <w:pPr>
              <w:rPr>
                <w:rFonts w:ascii="宋体" w:hAnsi="宋体"/>
                <w:sz w:val="24"/>
              </w:rPr>
            </w:pPr>
            <w:r>
              <w:rPr>
                <w:rFonts w:hint="eastAsia" w:ascii="宋体" w:hAnsi="宋体"/>
                <w:sz w:val="24"/>
              </w:rPr>
              <w:t>近朱者赤近墨者黑；蓬生麻中不扶则直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302" w:type="dxa"/>
            <w:noWrap w:val="0"/>
            <w:vAlign w:val="top"/>
          </w:tcPr>
          <w:p>
            <w:pPr>
              <w:spacing w:line="360" w:lineRule="auto"/>
              <w:rPr>
                <w:rFonts w:ascii="宋体" w:hAnsi="宋体"/>
                <w:sz w:val="24"/>
              </w:rPr>
            </w:pPr>
            <w:r>
              <w:rPr>
                <w:rFonts w:hint="eastAsia" w:ascii="宋体" w:hAnsi="宋体"/>
                <w:sz w:val="24"/>
              </w:rPr>
              <w:t>学校教育</w:t>
            </w:r>
          </w:p>
        </w:tc>
        <w:tc>
          <w:tcPr>
            <w:tcW w:w="1673" w:type="dxa"/>
            <w:noWrap w:val="0"/>
            <w:vAlign w:val="top"/>
          </w:tcPr>
          <w:p>
            <w:pPr>
              <w:spacing w:line="360" w:lineRule="auto"/>
              <w:rPr>
                <w:rFonts w:ascii="宋体" w:hAnsi="宋体"/>
                <w:sz w:val="24"/>
              </w:rPr>
            </w:pPr>
            <w:r>
              <w:rPr>
                <w:rFonts w:hint="eastAsia" w:ascii="宋体" w:hAnsi="宋体"/>
                <w:sz w:val="24"/>
              </w:rPr>
              <w:t>主导作用</w:t>
            </w:r>
          </w:p>
        </w:tc>
        <w:tc>
          <w:tcPr>
            <w:tcW w:w="3686" w:type="dxa"/>
            <w:noWrap w:val="0"/>
            <w:vAlign w:val="top"/>
          </w:tcPr>
          <w:p>
            <w:pPr>
              <w:rPr>
                <w:rFonts w:ascii="宋体" w:hAnsi="宋体"/>
                <w:sz w:val="24"/>
              </w:rPr>
            </w:pPr>
            <w:r>
              <w:rPr>
                <w:rFonts w:hint="eastAsia" w:ascii="宋体" w:hAnsi="宋体"/>
                <w:sz w:val="24"/>
              </w:rPr>
              <w:t>学校教育的主导作用：</w:t>
            </w:r>
          </w:p>
          <w:p>
            <w:pPr>
              <w:rPr>
                <w:rFonts w:ascii="宋体" w:hAnsi="宋体"/>
                <w:sz w:val="24"/>
              </w:rPr>
            </w:pPr>
            <w:r>
              <w:rPr>
                <w:rFonts w:hint="eastAsia" w:ascii="宋体" w:hAnsi="宋体"/>
                <w:sz w:val="24"/>
              </w:rPr>
              <w:t>A、学校教育是有目的，有计划、有组织地培养人的活动</w:t>
            </w:r>
          </w:p>
          <w:p>
            <w:pPr>
              <w:rPr>
                <w:rFonts w:ascii="宋体" w:hAnsi="宋体"/>
                <w:sz w:val="24"/>
              </w:rPr>
            </w:pPr>
            <w:r>
              <w:rPr>
                <w:rFonts w:hint="eastAsia" w:ascii="宋体" w:hAnsi="宋体"/>
                <w:sz w:val="24"/>
              </w:rPr>
              <w:t>B、学校教育能有效地控制、影响学生发展的各种因素</w:t>
            </w:r>
          </w:p>
          <w:p>
            <w:pPr>
              <w:rPr>
                <w:rFonts w:ascii="宋体" w:hAnsi="宋体"/>
                <w:sz w:val="24"/>
              </w:rPr>
            </w:pPr>
            <w:r>
              <w:rPr>
                <w:rFonts w:hint="eastAsia" w:ascii="宋体" w:hAnsi="宋体"/>
                <w:sz w:val="24"/>
              </w:rPr>
              <w:t>C、学校教育由专门从事教育工作的教师负责</w:t>
            </w:r>
          </w:p>
          <w:p>
            <w:pPr>
              <w:rPr>
                <w:rFonts w:ascii="宋体" w:hAnsi="宋体"/>
                <w:sz w:val="24"/>
              </w:rPr>
            </w:pPr>
            <w:r>
              <w:rPr>
                <w:rFonts w:hint="eastAsia" w:ascii="宋体" w:hAnsi="宋体"/>
                <w:sz w:val="24"/>
              </w:rPr>
              <w:t>学校教育对个体发展的特殊作用（学校主导作用表现在哪儿？）</w:t>
            </w:r>
          </w:p>
          <w:p>
            <w:pPr>
              <w:rPr>
                <w:rFonts w:ascii="宋体" w:hAnsi="宋体"/>
                <w:sz w:val="24"/>
              </w:rPr>
            </w:pPr>
            <w:r>
              <w:rPr>
                <w:rFonts w:hint="eastAsia" w:ascii="宋体" w:hAnsi="宋体"/>
                <w:sz w:val="24"/>
              </w:rPr>
              <w:t>A、学校教育对个体发展的社会性规范</w:t>
            </w:r>
          </w:p>
          <w:p>
            <w:pPr>
              <w:rPr>
                <w:rFonts w:ascii="宋体" w:hAnsi="宋体"/>
                <w:sz w:val="24"/>
              </w:rPr>
            </w:pPr>
            <w:r>
              <w:rPr>
                <w:rFonts w:hint="eastAsia" w:ascii="宋体" w:hAnsi="宋体"/>
                <w:sz w:val="24"/>
              </w:rPr>
              <w:t>B、具有加速个体发展的特殊功能</w:t>
            </w:r>
          </w:p>
          <w:p>
            <w:pPr>
              <w:rPr>
                <w:rFonts w:ascii="宋体" w:hAnsi="宋体"/>
                <w:sz w:val="24"/>
              </w:rPr>
            </w:pPr>
            <w:r>
              <w:rPr>
                <w:rFonts w:hint="eastAsia" w:ascii="宋体" w:hAnsi="宋体"/>
                <w:sz w:val="24"/>
              </w:rPr>
              <w:t>C、对个体发展的影响具有及时和延时的价值</w:t>
            </w:r>
          </w:p>
          <w:p>
            <w:pPr>
              <w:rPr>
                <w:rFonts w:ascii="宋体" w:hAnsi="宋体"/>
                <w:sz w:val="24"/>
              </w:rPr>
            </w:pPr>
            <w:r>
              <w:rPr>
                <w:rFonts w:hint="eastAsia" w:ascii="宋体" w:hAnsi="宋体"/>
                <w:sz w:val="24"/>
              </w:rPr>
              <w:t>D、学校具有开发个体特殊才能和发展个性的功能</w:t>
            </w:r>
          </w:p>
        </w:tc>
        <w:tc>
          <w:tcPr>
            <w:tcW w:w="157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02" w:type="dxa"/>
            <w:noWrap w:val="0"/>
            <w:vAlign w:val="top"/>
          </w:tcPr>
          <w:p>
            <w:pPr>
              <w:spacing w:line="360" w:lineRule="auto"/>
              <w:rPr>
                <w:rFonts w:ascii="宋体" w:hAnsi="宋体"/>
                <w:sz w:val="24"/>
              </w:rPr>
            </w:pPr>
            <w:r>
              <w:rPr>
                <w:rFonts w:hint="eastAsia" w:ascii="宋体" w:hAnsi="宋体"/>
                <w:sz w:val="24"/>
              </w:rPr>
              <w:t>主观能动性</w:t>
            </w:r>
          </w:p>
        </w:tc>
        <w:tc>
          <w:tcPr>
            <w:tcW w:w="1673" w:type="dxa"/>
            <w:noWrap w:val="0"/>
            <w:vAlign w:val="top"/>
          </w:tcPr>
          <w:p>
            <w:pPr>
              <w:spacing w:line="360" w:lineRule="auto"/>
              <w:rPr>
                <w:rFonts w:ascii="宋体" w:hAnsi="宋体"/>
                <w:sz w:val="24"/>
              </w:rPr>
            </w:pPr>
            <w:r>
              <w:rPr>
                <w:rFonts w:hint="eastAsia" w:ascii="宋体" w:hAnsi="宋体"/>
                <w:sz w:val="24"/>
              </w:rPr>
              <w:t>决定性因素</w:t>
            </w:r>
          </w:p>
        </w:tc>
        <w:tc>
          <w:tcPr>
            <w:tcW w:w="3686" w:type="dxa"/>
            <w:noWrap w:val="0"/>
            <w:vAlign w:val="top"/>
          </w:tcPr>
          <w:p>
            <w:pPr>
              <w:spacing w:line="360" w:lineRule="auto"/>
              <w:rPr>
                <w:rFonts w:ascii="宋体" w:hAnsi="宋体"/>
                <w:sz w:val="24"/>
              </w:rPr>
            </w:pPr>
          </w:p>
        </w:tc>
        <w:tc>
          <w:tcPr>
            <w:tcW w:w="1574" w:type="dxa"/>
            <w:noWrap w:val="0"/>
            <w:vAlign w:val="top"/>
          </w:tcPr>
          <w:p>
            <w:pPr>
              <w:spacing w:line="360" w:lineRule="auto"/>
              <w:rPr>
                <w:rFonts w:ascii="宋体" w:hAnsi="宋体"/>
                <w:sz w:val="24"/>
              </w:rPr>
            </w:pPr>
            <w:r>
              <w:rPr>
                <w:rFonts w:hint="eastAsia" w:ascii="宋体" w:hAnsi="宋体"/>
                <w:sz w:val="24"/>
              </w:rPr>
              <w:t>出淤泥而不染</w:t>
            </w:r>
          </w:p>
        </w:tc>
      </w:tr>
    </w:tbl>
    <w:p>
      <w:pPr>
        <w:spacing w:line="360" w:lineRule="auto"/>
        <w:rPr>
          <w:rFonts w:ascii="宋体" w:hAnsi="宋体"/>
          <w:sz w:val="24"/>
        </w:rPr>
      </w:pPr>
    </w:p>
    <w:p>
      <w:pPr>
        <w:spacing w:line="360" w:lineRule="auto"/>
        <w:ind w:firstLine="562" w:firstLineChars="200"/>
        <w:rPr>
          <w:rFonts w:ascii="宋体" w:hAnsi="宋体"/>
          <w:b/>
          <w:bCs/>
          <w:sz w:val="28"/>
          <w:szCs w:val="32"/>
        </w:rPr>
      </w:pPr>
      <w:r>
        <w:rPr>
          <w:rFonts w:hint="eastAsia" w:ascii="宋体" w:hAnsi="宋体"/>
          <w:b/>
          <w:bCs/>
          <w:sz w:val="28"/>
          <w:szCs w:val="32"/>
        </w:rPr>
        <w:t>考点三、个体身心发展的规律</w:t>
      </w:r>
    </w:p>
    <w:tbl>
      <w:tblPr>
        <w:tblStyle w:val="5"/>
        <w:tblW w:w="914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4078"/>
        <w:gridCol w:w="1985"/>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95" w:type="dxa"/>
            <w:noWrap w:val="0"/>
            <w:vAlign w:val="top"/>
          </w:tcPr>
          <w:p>
            <w:pPr>
              <w:spacing w:line="360" w:lineRule="auto"/>
              <w:rPr>
                <w:rFonts w:ascii="宋体" w:hAnsi="宋体"/>
                <w:sz w:val="24"/>
              </w:rPr>
            </w:pPr>
            <w:r>
              <w:rPr>
                <w:rFonts w:hint="eastAsia" w:ascii="宋体" w:hAnsi="宋体"/>
                <w:sz w:val="24"/>
              </w:rPr>
              <w:t>规律</w:t>
            </w:r>
          </w:p>
        </w:tc>
        <w:tc>
          <w:tcPr>
            <w:tcW w:w="4078" w:type="dxa"/>
            <w:noWrap w:val="0"/>
            <w:vAlign w:val="top"/>
          </w:tcPr>
          <w:p>
            <w:pPr>
              <w:spacing w:line="360" w:lineRule="auto"/>
              <w:rPr>
                <w:rFonts w:ascii="宋体" w:hAnsi="宋体"/>
                <w:sz w:val="24"/>
              </w:rPr>
            </w:pPr>
            <w:r>
              <w:rPr>
                <w:rFonts w:hint="eastAsia" w:ascii="宋体" w:hAnsi="宋体"/>
                <w:sz w:val="24"/>
              </w:rPr>
              <w:t>内涵</w:t>
            </w:r>
          </w:p>
        </w:tc>
        <w:tc>
          <w:tcPr>
            <w:tcW w:w="1985" w:type="dxa"/>
            <w:noWrap w:val="0"/>
            <w:vAlign w:val="top"/>
          </w:tcPr>
          <w:p>
            <w:pPr>
              <w:spacing w:line="360" w:lineRule="auto"/>
              <w:rPr>
                <w:rFonts w:ascii="宋体" w:hAnsi="宋体"/>
                <w:sz w:val="24"/>
              </w:rPr>
            </w:pPr>
            <w:r>
              <w:rPr>
                <w:rFonts w:hint="eastAsia" w:ascii="宋体" w:hAnsi="宋体"/>
                <w:sz w:val="24"/>
              </w:rPr>
              <w:t>启示</w:t>
            </w:r>
          </w:p>
        </w:tc>
        <w:tc>
          <w:tcPr>
            <w:tcW w:w="1885" w:type="dxa"/>
            <w:noWrap w:val="0"/>
            <w:vAlign w:val="top"/>
          </w:tcPr>
          <w:p>
            <w:pPr>
              <w:spacing w:line="360" w:lineRule="auto"/>
              <w:rPr>
                <w:rFonts w:ascii="宋体" w:hAnsi="宋体"/>
                <w:sz w:val="24"/>
              </w:rPr>
            </w:pPr>
            <w:r>
              <w:rPr>
                <w:rFonts w:hint="eastAsia" w:ascii="宋体" w:hAnsi="宋体"/>
                <w:sz w:val="24"/>
              </w:rPr>
              <w:t>做题依据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195" w:type="dxa"/>
            <w:noWrap w:val="0"/>
            <w:vAlign w:val="top"/>
          </w:tcPr>
          <w:p>
            <w:pPr>
              <w:spacing w:line="360" w:lineRule="auto"/>
              <w:rPr>
                <w:rFonts w:ascii="宋体" w:hAnsi="宋体"/>
                <w:sz w:val="24"/>
              </w:rPr>
            </w:pPr>
            <w:r>
              <w:rPr>
                <w:rFonts w:hint="eastAsia" w:ascii="宋体" w:hAnsi="宋体"/>
                <w:sz w:val="24"/>
              </w:rPr>
              <w:t>顺序性</w:t>
            </w:r>
          </w:p>
        </w:tc>
        <w:tc>
          <w:tcPr>
            <w:tcW w:w="4078" w:type="dxa"/>
            <w:noWrap w:val="0"/>
            <w:vAlign w:val="top"/>
          </w:tcPr>
          <w:p>
            <w:pPr>
              <w:spacing w:line="360" w:lineRule="auto"/>
              <w:rPr>
                <w:rFonts w:ascii="宋体" w:hAnsi="宋体"/>
                <w:sz w:val="24"/>
              </w:rPr>
            </w:pPr>
            <w:r>
              <w:rPr>
                <w:rFonts w:hint="eastAsia" w:ascii="宋体" w:hAnsi="宋体"/>
                <w:sz w:val="24"/>
              </w:rPr>
              <w:t>个体身心发展是一个由低级到高级、简单到复杂、由量变到质变的过程。</w:t>
            </w:r>
            <w:r>
              <w:rPr>
                <w:rFonts w:hint="eastAsia" w:ascii="宋体" w:hAnsi="宋体"/>
                <w:sz w:val="24"/>
              </w:rPr>
              <w:cr/>
            </w:r>
            <w:r>
              <w:rPr>
                <w:rFonts w:hint="eastAsia" w:ascii="宋体" w:hAnsi="宋体"/>
                <w:sz w:val="24"/>
              </w:rPr>
              <w:t>提示：从纵向来看是一个完整的过程，任何一个</w:t>
            </w:r>
            <w:r>
              <w:rPr>
                <w:rFonts w:hint="eastAsia" w:ascii="宋体" w:hAnsi="宋体"/>
                <w:sz w:val="24"/>
              </w:rPr>
              <w:cr/>
            </w:r>
            <w:r>
              <w:rPr>
                <w:rFonts w:hint="eastAsia" w:ascii="宋体" w:hAnsi="宋体"/>
                <w:sz w:val="24"/>
              </w:rPr>
              <w:t>阶段不可省略，不可逾越。</w:t>
            </w:r>
          </w:p>
        </w:tc>
        <w:tc>
          <w:tcPr>
            <w:tcW w:w="1985" w:type="dxa"/>
            <w:noWrap w:val="0"/>
            <w:vAlign w:val="top"/>
          </w:tcPr>
          <w:p>
            <w:pPr>
              <w:spacing w:line="360" w:lineRule="auto"/>
              <w:rPr>
                <w:rFonts w:ascii="宋体" w:hAnsi="宋体"/>
                <w:sz w:val="24"/>
              </w:rPr>
            </w:pPr>
            <w:r>
              <w:rPr>
                <w:rFonts w:hint="eastAsia" w:ascii="宋体" w:hAnsi="宋体"/>
                <w:sz w:val="24"/>
              </w:rPr>
              <w:t>循序渐进，不能“凌节而施”。</w:t>
            </w:r>
          </w:p>
        </w:tc>
        <w:tc>
          <w:tcPr>
            <w:tcW w:w="1885" w:type="dxa"/>
            <w:noWrap w:val="0"/>
            <w:vAlign w:val="top"/>
          </w:tcPr>
          <w:p>
            <w:pPr>
              <w:spacing w:line="360" w:lineRule="auto"/>
              <w:rPr>
                <w:rFonts w:ascii="宋体" w:hAnsi="宋体"/>
                <w:sz w:val="24"/>
              </w:rPr>
            </w:pPr>
            <w:r>
              <w:rPr>
                <w:rFonts w:hint="eastAsia" w:ascii="宋体" w:hAnsi="宋体"/>
                <w:sz w:val="24"/>
              </w:rPr>
              <w:t>拔苗助长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195" w:type="dxa"/>
            <w:noWrap w:val="0"/>
            <w:vAlign w:val="top"/>
          </w:tcPr>
          <w:p>
            <w:pPr>
              <w:spacing w:line="360" w:lineRule="auto"/>
              <w:rPr>
                <w:rFonts w:ascii="宋体" w:hAnsi="宋体"/>
                <w:sz w:val="24"/>
              </w:rPr>
            </w:pPr>
            <w:r>
              <w:rPr>
                <w:rFonts w:hint="eastAsia" w:ascii="宋体" w:hAnsi="宋体"/>
                <w:sz w:val="24"/>
              </w:rPr>
              <w:t>阶段性</w:t>
            </w:r>
          </w:p>
        </w:tc>
        <w:tc>
          <w:tcPr>
            <w:tcW w:w="4078" w:type="dxa"/>
            <w:noWrap w:val="0"/>
            <w:vAlign w:val="top"/>
          </w:tcPr>
          <w:p>
            <w:pPr>
              <w:spacing w:line="360" w:lineRule="auto"/>
              <w:rPr>
                <w:rFonts w:ascii="宋体" w:hAnsi="宋体"/>
                <w:sz w:val="24"/>
              </w:rPr>
            </w:pPr>
            <w:r>
              <w:rPr>
                <w:rFonts w:hint="eastAsia" w:ascii="宋体" w:hAnsi="宋体"/>
                <w:sz w:val="24"/>
              </w:rPr>
              <w:t>个体在不同的年龄阶段表现出身心发展不同的总体特征及主要矛盾，面临着不同的发展任务。</w:t>
            </w:r>
            <w:r>
              <w:rPr>
                <w:rFonts w:hint="eastAsia" w:ascii="宋体" w:hAnsi="宋体"/>
                <w:sz w:val="24"/>
              </w:rPr>
              <w:cr/>
            </w:r>
            <w:r>
              <w:rPr>
                <w:rFonts w:hint="eastAsia" w:ascii="宋体" w:hAnsi="宋体"/>
                <w:sz w:val="24"/>
              </w:rPr>
              <w:t>提示：从完整的发展过程中抽取一个阶段考察。</w:t>
            </w:r>
          </w:p>
        </w:tc>
        <w:tc>
          <w:tcPr>
            <w:tcW w:w="1985" w:type="dxa"/>
            <w:noWrap w:val="0"/>
            <w:vAlign w:val="top"/>
          </w:tcPr>
          <w:p>
            <w:pPr>
              <w:spacing w:line="360" w:lineRule="auto"/>
              <w:rPr>
                <w:rFonts w:ascii="宋体" w:hAnsi="宋体"/>
                <w:sz w:val="24"/>
              </w:rPr>
            </w:pPr>
            <w:r>
              <w:rPr>
                <w:rFonts w:hint="eastAsia" w:ascii="宋体" w:hAnsi="宋体"/>
                <w:sz w:val="24"/>
              </w:rPr>
              <w:t>量力而行，不搞“一刀切”</w:t>
            </w:r>
          </w:p>
        </w:tc>
        <w:tc>
          <w:tcPr>
            <w:tcW w:w="1885" w:type="dxa"/>
            <w:noWrap w:val="0"/>
            <w:vAlign w:val="top"/>
          </w:tcPr>
          <w:p>
            <w:pPr>
              <w:spacing w:line="360" w:lineRule="auto"/>
              <w:rPr>
                <w:rFonts w:ascii="宋体" w:hAnsi="宋体"/>
                <w:sz w:val="24"/>
              </w:rPr>
            </w:pPr>
            <w:r>
              <w:rPr>
                <w:rFonts w:hint="eastAsia" w:ascii="宋体" w:hAnsi="宋体"/>
                <w:sz w:val="24"/>
              </w:rPr>
              <w:t>年龄+阶段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195" w:type="dxa"/>
            <w:noWrap w:val="0"/>
            <w:vAlign w:val="top"/>
          </w:tcPr>
          <w:p>
            <w:pPr>
              <w:spacing w:line="360" w:lineRule="auto"/>
              <w:rPr>
                <w:rFonts w:ascii="宋体" w:hAnsi="宋体"/>
                <w:sz w:val="24"/>
              </w:rPr>
            </w:pPr>
            <w:r>
              <w:rPr>
                <w:rFonts w:hint="eastAsia" w:ascii="宋体" w:hAnsi="宋体"/>
                <w:sz w:val="24"/>
              </w:rPr>
              <w:t>不平衡性</w:t>
            </w:r>
          </w:p>
        </w:tc>
        <w:tc>
          <w:tcPr>
            <w:tcW w:w="4078" w:type="dxa"/>
            <w:noWrap w:val="0"/>
            <w:vAlign w:val="top"/>
          </w:tcPr>
          <w:p>
            <w:pPr>
              <w:spacing w:line="360" w:lineRule="auto"/>
              <w:rPr>
                <w:rFonts w:ascii="宋体" w:hAnsi="宋体"/>
                <w:sz w:val="24"/>
              </w:rPr>
            </w:pPr>
            <w:r>
              <w:rPr>
                <w:rFonts w:hint="eastAsia" w:ascii="宋体" w:hAnsi="宋体"/>
                <w:sz w:val="24"/>
              </w:rPr>
              <w:t>个体身心发展的不平衡性</w:t>
            </w:r>
            <w:r>
              <w:rPr>
                <w:rFonts w:hint="eastAsia" w:ascii="宋体" w:hAnsi="宋体"/>
                <w:sz w:val="24"/>
              </w:rPr>
              <w:cr/>
            </w:r>
            <w:r>
              <w:rPr>
                <w:rFonts w:hint="eastAsia" w:ascii="宋体" w:hAnsi="宋体"/>
                <w:sz w:val="24"/>
              </w:rPr>
              <w:t>个体从出生到成熟并不是总是按相同的速度直线发展。而是体现出多元化特点。</w:t>
            </w:r>
            <w:r>
              <w:rPr>
                <w:rFonts w:hint="eastAsia" w:ascii="宋体" w:hAnsi="宋体"/>
                <w:sz w:val="24"/>
              </w:rPr>
              <w:cr/>
            </w:r>
            <w:r>
              <w:rPr>
                <w:rFonts w:hint="eastAsia" w:ascii="宋体" w:hAnsi="宋体"/>
                <w:sz w:val="24"/>
              </w:rPr>
              <w:t>A.同一方面的发展在不同的年龄阶段是不均衡的；</w:t>
            </w:r>
            <w:r>
              <w:rPr>
                <w:rFonts w:hint="eastAsia" w:ascii="宋体" w:hAnsi="宋体"/>
                <w:sz w:val="24"/>
              </w:rPr>
              <w:cr/>
            </w:r>
            <w:r>
              <w:rPr>
                <w:rFonts w:hint="eastAsia" w:ascii="宋体" w:hAnsi="宋体"/>
                <w:sz w:val="24"/>
              </w:rPr>
              <w:t>B.不同方面“所达到的某种发展水平或成熟的时</w:t>
            </w:r>
            <w:r>
              <w:rPr>
                <w:rFonts w:hint="eastAsia" w:ascii="宋体" w:hAnsi="宋体"/>
                <w:sz w:val="24"/>
              </w:rPr>
              <w:cr/>
            </w:r>
            <w:r>
              <w:rPr>
                <w:rFonts w:hint="eastAsia" w:ascii="宋体" w:hAnsi="宋体"/>
                <w:sz w:val="24"/>
              </w:rPr>
              <w:t>期是不同的”</w:t>
            </w:r>
          </w:p>
        </w:tc>
        <w:tc>
          <w:tcPr>
            <w:tcW w:w="1985" w:type="dxa"/>
            <w:noWrap w:val="0"/>
            <w:vAlign w:val="top"/>
          </w:tcPr>
          <w:p>
            <w:pPr>
              <w:spacing w:line="360" w:lineRule="auto"/>
              <w:rPr>
                <w:rFonts w:ascii="宋体" w:hAnsi="宋体"/>
                <w:sz w:val="24"/>
              </w:rPr>
            </w:pPr>
            <w:r>
              <w:rPr>
                <w:rFonts w:hint="eastAsia" w:ascii="宋体" w:hAnsi="宋体"/>
                <w:sz w:val="24"/>
              </w:rPr>
              <w:t>教育启示：抓关键期</w:t>
            </w:r>
          </w:p>
        </w:tc>
        <w:tc>
          <w:tcPr>
            <w:tcW w:w="1885" w:type="dxa"/>
            <w:noWrap w:val="0"/>
            <w:vAlign w:val="top"/>
          </w:tcPr>
          <w:p>
            <w:pPr>
              <w:spacing w:line="360" w:lineRule="auto"/>
              <w:rPr>
                <w:rFonts w:ascii="宋体" w:hAnsi="宋体"/>
                <w:sz w:val="24"/>
              </w:rPr>
            </w:pPr>
            <w:r>
              <w:rPr>
                <w:rFonts w:hint="eastAsia" w:ascii="宋体" w:hAnsi="宋体"/>
                <w:sz w:val="24"/>
              </w:rPr>
              <w:cr/>
            </w:r>
            <w:r>
              <w:rPr>
                <w:rFonts w:hint="eastAsia" w:ascii="宋体" w:hAnsi="宋体"/>
                <w:sz w:val="24"/>
              </w:rPr>
              <w:t>阶段与阶段进行了比较。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1195" w:type="dxa"/>
            <w:noWrap w:val="0"/>
            <w:vAlign w:val="top"/>
          </w:tcPr>
          <w:p>
            <w:pPr>
              <w:spacing w:line="360" w:lineRule="auto"/>
              <w:rPr>
                <w:rFonts w:ascii="宋体" w:hAnsi="宋体"/>
                <w:sz w:val="24"/>
              </w:rPr>
            </w:pPr>
            <w:r>
              <w:rPr>
                <w:rFonts w:hint="eastAsia" w:ascii="宋体" w:hAnsi="宋体"/>
                <w:sz w:val="24"/>
              </w:rPr>
              <w:t>个别差异性</w:t>
            </w:r>
          </w:p>
        </w:tc>
        <w:tc>
          <w:tcPr>
            <w:tcW w:w="4078" w:type="dxa"/>
            <w:noWrap w:val="0"/>
            <w:vAlign w:val="top"/>
          </w:tcPr>
          <w:p>
            <w:pPr>
              <w:spacing w:line="360" w:lineRule="auto"/>
              <w:rPr>
                <w:rFonts w:ascii="宋体" w:hAnsi="宋体"/>
                <w:sz w:val="24"/>
              </w:rPr>
            </w:pPr>
            <w:r>
              <w:rPr>
                <w:rFonts w:hint="eastAsia" w:ascii="宋体" w:hAnsi="宋体"/>
                <w:sz w:val="24"/>
              </w:rPr>
              <w:t>个体与个体之间进行比较</w:t>
            </w:r>
            <w:r>
              <w:rPr>
                <w:rFonts w:hint="eastAsia" w:ascii="宋体" w:hAnsi="宋体"/>
                <w:sz w:val="24"/>
              </w:rPr>
              <w:cr/>
            </w:r>
            <w:r>
              <w:rPr>
                <w:rFonts w:hint="eastAsia" w:ascii="宋体" w:hAnsi="宋体"/>
                <w:sz w:val="24"/>
              </w:rPr>
              <w:t>表现在：一方面，男女性别差异，不仅包括自然性差异、还包括性别带来的胜利机能和社会地位、角色、交往群体的差别。另一方面，还表现身心发展所有方面。</w:t>
            </w:r>
          </w:p>
        </w:tc>
        <w:tc>
          <w:tcPr>
            <w:tcW w:w="1985" w:type="dxa"/>
            <w:noWrap w:val="0"/>
            <w:vAlign w:val="top"/>
          </w:tcPr>
          <w:p>
            <w:pPr>
              <w:spacing w:line="360" w:lineRule="auto"/>
              <w:rPr>
                <w:rFonts w:ascii="宋体" w:hAnsi="宋体"/>
                <w:sz w:val="24"/>
              </w:rPr>
            </w:pPr>
            <w:r>
              <w:rPr>
                <w:rFonts w:hint="eastAsia" w:ascii="宋体" w:hAnsi="宋体"/>
                <w:sz w:val="24"/>
              </w:rPr>
              <w:t>因材施教</w:t>
            </w:r>
          </w:p>
        </w:tc>
        <w:tc>
          <w:tcPr>
            <w:tcW w:w="1885" w:type="dxa"/>
            <w:noWrap w:val="0"/>
            <w:vAlign w:val="top"/>
          </w:tcPr>
          <w:p>
            <w:pPr>
              <w:spacing w:line="360" w:lineRule="auto"/>
              <w:rPr>
                <w:rFonts w:ascii="宋体" w:hAnsi="宋体"/>
                <w:sz w:val="24"/>
              </w:rPr>
            </w:pPr>
            <w:r>
              <w:rPr>
                <w:rFonts w:hint="eastAsia" w:ascii="宋体" w:hAnsi="宋体"/>
                <w:sz w:val="24"/>
              </w:rPr>
              <w:t>个体与个体比较</w:t>
            </w:r>
          </w:p>
          <w:p>
            <w:pPr>
              <w:spacing w:line="360" w:lineRule="auto"/>
              <w:rPr>
                <w:rFonts w:ascii="宋体" w:hAnsi="宋体"/>
                <w:sz w:val="24"/>
              </w:rPr>
            </w:pPr>
            <w:r>
              <w:rPr>
                <w:rFonts w:hint="eastAsia" w:ascii="宋体" w:hAnsi="宋体"/>
                <w:sz w:val="24"/>
              </w:rPr>
              <w:t>有些人聪明早慧，有些人大器晚成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95" w:type="dxa"/>
            <w:noWrap w:val="0"/>
            <w:vAlign w:val="top"/>
          </w:tcPr>
          <w:p>
            <w:pPr>
              <w:spacing w:line="360" w:lineRule="auto"/>
              <w:rPr>
                <w:rFonts w:ascii="宋体" w:hAnsi="宋体"/>
                <w:sz w:val="24"/>
              </w:rPr>
            </w:pPr>
            <w:r>
              <w:rPr>
                <w:rFonts w:hint="eastAsia" w:ascii="宋体" w:hAnsi="宋体"/>
                <w:sz w:val="24"/>
              </w:rPr>
              <w:t>互补性</w:t>
            </w:r>
          </w:p>
        </w:tc>
        <w:tc>
          <w:tcPr>
            <w:tcW w:w="4078" w:type="dxa"/>
            <w:noWrap w:val="0"/>
            <w:vAlign w:val="top"/>
          </w:tcPr>
          <w:p>
            <w:pPr>
              <w:spacing w:line="360" w:lineRule="auto"/>
              <w:rPr>
                <w:rFonts w:ascii="宋体" w:hAnsi="宋体"/>
                <w:sz w:val="24"/>
              </w:rPr>
            </w:pPr>
            <w:r>
              <w:rPr>
                <w:rFonts w:hint="eastAsia" w:ascii="宋体" w:hAnsi="宋体"/>
                <w:sz w:val="24"/>
              </w:rPr>
              <w:t>A.机体之间的互补</w:t>
            </w:r>
          </w:p>
          <w:p>
            <w:pPr>
              <w:spacing w:line="360" w:lineRule="auto"/>
              <w:rPr>
                <w:rFonts w:ascii="宋体" w:hAnsi="宋体"/>
                <w:sz w:val="24"/>
              </w:rPr>
            </w:pPr>
            <w:r>
              <w:rPr>
                <w:rFonts w:hint="eastAsia" w:ascii="宋体" w:hAnsi="宋体"/>
                <w:sz w:val="24"/>
              </w:rPr>
              <w:t>B.心理机能与生理机能之间的互补</w:t>
            </w:r>
          </w:p>
        </w:tc>
        <w:tc>
          <w:tcPr>
            <w:tcW w:w="1985" w:type="dxa"/>
            <w:noWrap w:val="0"/>
            <w:vAlign w:val="top"/>
          </w:tcPr>
          <w:p>
            <w:pPr>
              <w:spacing w:line="360" w:lineRule="auto"/>
              <w:rPr>
                <w:rFonts w:ascii="宋体" w:hAnsi="宋体"/>
                <w:sz w:val="24"/>
              </w:rPr>
            </w:pPr>
            <w:r>
              <w:rPr>
                <w:rFonts w:hint="eastAsia" w:ascii="宋体" w:hAnsi="宋体"/>
                <w:sz w:val="24"/>
              </w:rPr>
              <w:t>教育启示：扬长避短，长善救失</w:t>
            </w:r>
          </w:p>
        </w:tc>
        <w:tc>
          <w:tcPr>
            <w:tcW w:w="1885" w:type="dxa"/>
            <w:noWrap w:val="0"/>
            <w:vAlign w:val="top"/>
          </w:tcPr>
          <w:p>
            <w:pPr>
              <w:spacing w:line="360" w:lineRule="auto"/>
              <w:rPr>
                <w:rFonts w:ascii="宋体" w:hAnsi="宋体"/>
                <w:sz w:val="24"/>
              </w:rPr>
            </w:pPr>
            <w:r>
              <w:rPr>
                <w:rFonts w:hint="eastAsia" w:ascii="宋体" w:hAnsi="宋体"/>
                <w:sz w:val="24"/>
              </w:rPr>
              <w:t>残志坚，如张海迪、史铁生、霍金等</w:t>
            </w:r>
          </w:p>
        </w:tc>
      </w:tr>
    </w:tbl>
    <w:p>
      <w:pPr>
        <w:spacing w:line="360" w:lineRule="auto"/>
        <w:rPr>
          <w:rFonts w:ascii="宋体" w:hAnsi="宋体"/>
          <w:sz w:val="24"/>
        </w:rPr>
      </w:pPr>
    </w:p>
    <w:p>
      <w:pPr>
        <w:spacing w:line="360" w:lineRule="auto"/>
        <w:ind w:firstLine="562" w:firstLineChars="200"/>
        <w:rPr>
          <w:rFonts w:ascii="宋体" w:hAnsi="宋体"/>
          <w:b/>
          <w:bCs/>
          <w:sz w:val="28"/>
          <w:szCs w:val="32"/>
        </w:rPr>
      </w:pPr>
      <w:r>
        <w:rPr>
          <w:rFonts w:hint="eastAsia" w:ascii="宋体" w:hAnsi="宋体"/>
          <w:b/>
          <w:bCs/>
          <w:sz w:val="28"/>
          <w:szCs w:val="32"/>
        </w:rPr>
        <w:t>考点四、皮亚杰儿童认知发展理论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268"/>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360" w:lineRule="auto"/>
              <w:rPr>
                <w:rFonts w:hint="eastAsia" w:ascii="宋体" w:hAnsi="宋体" w:cs="宋体"/>
                <w:kern w:val="0"/>
                <w:sz w:val="24"/>
              </w:rPr>
            </w:pPr>
            <w:r>
              <w:rPr>
                <w:rFonts w:hint="eastAsia" w:ascii="宋体" w:hAnsi="宋体" w:cs="宋体"/>
                <w:kern w:val="0"/>
                <w:sz w:val="24"/>
              </w:rPr>
              <w:t>阶段</w:t>
            </w:r>
          </w:p>
        </w:tc>
        <w:tc>
          <w:tcPr>
            <w:tcW w:w="2268" w:type="dxa"/>
            <w:noWrap w:val="0"/>
            <w:vAlign w:val="top"/>
          </w:tcPr>
          <w:p>
            <w:pPr>
              <w:spacing w:line="360" w:lineRule="auto"/>
              <w:rPr>
                <w:rFonts w:hint="eastAsia" w:ascii="宋体" w:hAnsi="宋体" w:cs="宋体"/>
                <w:kern w:val="0"/>
                <w:sz w:val="24"/>
              </w:rPr>
            </w:pPr>
            <w:r>
              <w:rPr>
                <w:rFonts w:hint="eastAsia" w:ascii="宋体" w:hAnsi="宋体" w:cs="宋体"/>
                <w:kern w:val="0"/>
                <w:sz w:val="24"/>
              </w:rPr>
              <w:t>年龄</w:t>
            </w:r>
          </w:p>
        </w:tc>
        <w:tc>
          <w:tcPr>
            <w:tcW w:w="3594" w:type="dxa"/>
            <w:noWrap w:val="0"/>
            <w:vAlign w:val="top"/>
          </w:tcPr>
          <w:p>
            <w:pPr>
              <w:spacing w:line="360" w:lineRule="auto"/>
              <w:rPr>
                <w:rFonts w:hint="eastAsia" w:ascii="宋体" w:hAnsi="宋体" w:cs="宋体"/>
                <w:kern w:val="0"/>
                <w:sz w:val="24"/>
              </w:rPr>
            </w:pPr>
            <w:r>
              <w:rPr>
                <w:rFonts w:hint="eastAsia" w:ascii="宋体" w:hAnsi="宋体" w:cs="宋体"/>
                <w:kern w:val="0"/>
                <w:sz w:val="24"/>
              </w:rPr>
              <w:t>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360" w:lineRule="auto"/>
              <w:rPr>
                <w:rFonts w:hint="eastAsia" w:ascii="宋体" w:hAnsi="宋体" w:cs="宋体"/>
                <w:kern w:val="0"/>
                <w:sz w:val="24"/>
              </w:rPr>
            </w:pPr>
            <w:r>
              <w:rPr>
                <w:rFonts w:hint="eastAsia" w:ascii="宋体" w:hAnsi="宋体" w:cs="宋体"/>
                <w:kern w:val="0"/>
                <w:sz w:val="24"/>
              </w:rPr>
              <w:t>感知运动阶段</w:t>
            </w:r>
          </w:p>
        </w:tc>
        <w:tc>
          <w:tcPr>
            <w:tcW w:w="2268" w:type="dxa"/>
            <w:noWrap w:val="0"/>
            <w:vAlign w:val="top"/>
          </w:tcPr>
          <w:p>
            <w:pPr>
              <w:spacing w:line="360" w:lineRule="auto"/>
              <w:rPr>
                <w:rFonts w:hint="eastAsia" w:ascii="宋体" w:hAnsi="宋体" w:cs="宋体"/>
                <w:kern w:val="0"/>
                <w:sz w:val="24"/>
              </w:rPr>
            </w:pPr>
            <w:r>
              <w:rPr>
                <w:rFonts w:hint="eastAsia" w:ascii="宋体" w:hAnsi="宋体" w:cs="宋体"/>
                <w:kern w:val="0"/>
                <w:sz w:val="24"/>
              </w:rPr>
              <w:t>0-2岁</w:t>
            </w:r>
          </w:p>
        </w:tc>
        <w:tc>
          <w:tcPr>
            <w:tcW w:w="3594" w:type="dxa"/>
            <w:noWrap w:val="0"/>
            <w:vAlign w:val="top"/>
          </w:tcPr>
          <w:p>
            <w:pPr>
              <w:numPr>
                <w:ilvl w:val="0"/>
                <w:numId w:val="2"/>
              </w:numPr>
              <w:spacing w:line="360" w:lineRule="auto"/>
              <w:rPr>
                <w:rFonts w:hint="eastAsia" w:ascii="宋体" w:hAnsi="宋体" w:cs="宋体"/>
                <w:kern w:val="0"/>
                <w:sz w:val="24"/>
              </w:rPr>
            </w:pPr>
            <w:r>
              <w:rPr>
                <w:rFonts w:hint="eastAsia" w:ascii="宋体" w:hAnsi="宋体" w:cs="宋体"/>
                <w:kern w:val="0"/>
                <w:sz w:val="24"/>
              </w:rPr>
              <w:t>客体永恒性（9--12个月）</w:t>
            </w:r>
          </w:p>
          <w:p>
            <w:pPr>
              <w:numPr>
                <w:ilvl w:val="0"/>
                <w:numId w:val="2"/>
              </w:numPr>
              <w:spacing w:line="360" w:lineRule="auto"/>
              <w:rPr>
                <w:rFonts w:hint="eastAsia" w:ascii="宋体" w:hAnsi="宋体" w:cs="宋体"/>
                <w:kern w:val="0"/>
                <w:sz w:val="24"/>
              </w:rPr>
            </w:pPr>
            <w:r>
              <w:rPr>
                <w:rFonts w:hint="eastAsia" w:ascii="宋体" w:hAnsi="宋体" w:cs="宋体"/>
                <w:kern w:val="0"/>
                <w:sz w:val="24"/>
              </w:rPr>
              <w:t>延迟模仿</w:t>
            </w:r>
          </w:p>
          <w:p>
            <w:pPr>
              <w:numPr>
                <w:ilvl w:val="0"/>
                <w:numId w:val="2"/>
              </w:numPr>
              <w:spacing w:line="360" w:lineRule="auto"/>
              <w:rPr>
                <w:rFonts w:hint="eastAsia" w:ascii="宋体" w:hAnsi="宋体" w:cs="宋体"/>
                <w:kern w:val="0"/>
                <w:sz w:val="24"/>
              </w:rPr>
            </w:pPr>
            <w:r>
              <w:rPr>
                <w:rFonts w:hint="eastAsia" w:ascii="宋体" w:hAnsi="宋体" w:cs="宋体"/>
                <w:kern w:val="0"/>
                <w:sz w:val="24"/>
              </w:rPr>
              <w:t>感觉和动作的分化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360" w:lineRule="auto"/>
              <w:rPr>
                <w:rFonts w:hint="eastAsia" w:ascii="宋体" w:hAnsi="宋体" w:cs="宋体"/>
                <w:kern w:val="0"/>
                <w:sz w:val="24"/>
              </w:rPr>
            </w:pPr>
            <w:r>
              <w:rPr>
                <w:rFonts w:hint="eastAsia" w:ascii="宋体" w:hAnsi="宋体" w:cs="宋体"/>
                <w:kern w:val="0"/>
                <w:sz w:val="24"/>
              </w:rPr>
              <w:t>前运算阶段</w:t>
            </w:r>
          </w:p>
        </w:tc>
        <w:tc>
          <w:tcPr>
            <w:tcW w:w="2268" w:type="dxa"/>
            <w:noWrap w:val="0"/>
            <w:vAlign w:val="top"/>
          </w:tcPr>
          <w:p>
            <w:pPr>
              <w:spacing w:line="360" w:lineRule="auto"/>
              <w:rPr>
                <w:rFonts w:hint="eastAsia" w:ascii="宋体" w:hAnsi="宋体" w:cs="宋体"/>
                <w:kern w:val="0"/>
                <w:sz w:val="24"/>
              </w:rPr>
            </w:pPr>
            <w:r>
              <w:rPr>
                <w:rFonts w:hint="eastAsia" w:ascii="宋体" w:hAnsi="宋体" w:cs="宋体"/>
                <w:kern w:val="0"/>
                <w:sz w:val="24"/>
              </w:rPr>
              <w:t>2-7岁</w:t>
            </w:r>
          </w:p>
        </w:tc>
        <w:tc>
          <w:tcPr>
            <w:tcW w:w="3594" w:type="dxa"/>
            <w:noWrap w:val="0"/>
            <w:vAlign w:val="top"/>
          </w:tcPr>
          <w:p>
            <w:pPr>
              <w:numPr>
                <w:ilvl w:val="0"/>
                <w:numId w:val="3"/>
              </w:numPr>
              <w:spacing w:line="360" w:lineRule="auto"/>
              <w:rPr>
                <w:rFonts w:hint="eastAsia" w:ascii="宋体" w:hAnsi="宋体" w:cs="宋体"/>
                <w:kern w:val="0"/>
                <w:sz w:val="24"/>
              </w:rPr>
            </w:pPr>
            <w:r>
              <w:rPr>
                <w:rFonts w:hint="eastAsia" w:ascii="宋体" w:hAnsi="宋体" w:cs="宋体"/>
                <w:kern w:val="0"/>
                <w:sz w:val="24"/>
              </w:rPr>
              <w:t>万物有灵论</w:t>
            </w:r>
          </w:p>
          <w:p>
            <w:pPr>
              <w:numPr>
                <w:ilvl w:val="0"/>
                <w:numId w:val="3"/>
              </w:numPr>
              <w:spacing w:line="360" w:lineRule="auto"/>
              <w:rPr>
                <w:rFonts w:hint="eastAsia" w:ascii="宋体" w:hAnsi="宋体" w:cs="宋体"/>
                <w:kern w:val="0"/>
                <w:sz w:val="24"/>
              </w:rPr>
            </w:pPr>
            <w:r>
              <w:rPr>
                <w:rFonts w:hint="eastAsia" w:ascii="宋体" w:hAnsi="宋体" w:cs="宋体"/>
                <w:kern w:val="0"/>
                <w:sz w:val="24"/>
              </w:rPr>
              <w:t>以自我为中心（三山实验）</w:t>
            </w:r>
          </w:p>
          <w:p>
            <w:pPr>
              <w:numPr>
                <w:ilvl w:val="0"/>
                <w:numId w:val="3"/>
              </w:numPr>
              <w:spacing w:line="360" w:lineRule="auto"/>
              <w:rPr>
                <w:rFonts w:hint="eastAsia" w:ascii="宋体" w:hAnsi="宋体" w:cs="宋体"/>
                <w:kern w:val="0"/>
                <w:sz w:val="24"/>
              </w:rPr>
            </w:pPr>
            <w:r>
              <w:rPr>
                <w:rFonts w:hint="eastAsia" w:ascii="宋体" w:hAnsi="宋体" w:cs="宋体"/>
                <w:kern w:val="0"/>
                <w:sz w:val="24"/>
              </w:rPr>
              <w:t>思维具有不可逆性、刻板性</w:t>
            </w:r>
          </w:p>
          <w:p>
            <w:pPr>
              <w:numPr>
                <w:ilvl w:val="0"/>
                <w:numId w:val="3"/>
              </w:numPr>
              <w:spacing w:line="360" w:lineRule="auto"/>
              <w:rPr>
                <w:rFonts w:hint="eastAsia" w:ascii="宋体" w:hAnsi="宋体" w:cs="宋体"/>
                <w:kern w:val="0"/>
                <w:sz w:val="24"/>
              </w:rPr>
            </w:pPr>
            <w:r>
              <w:rPr>
                <w:rFonts w:hint="eastAsia" w:ascii="宋体" w:hAnsi="宋体" w:cs="宋体"/>
                <w:kern w:val="0"/>
                <w:sz w:val="24"/>
              </w:rPr>
              <w:t>没有守恒概念</w:t>
            </w:r>
          </w:p>
          <w:p>
            <w:pPr>
              <w:numPr>
                <w:ilvl w:val="0"/>
                <w:numId w:val="3"/>
              </w:numPr>
              <w:spacing w:line="360" w:lineRule="auto"/>
              <w:rPr>
                <w:rFonts w:hint="eastAsia" w:ascii="宋体" w:hAnsi="宋体" w:cs="宋体"/>
                <w:kern w:val="0"/>
                <w:sz w:val="24"/>
              </w:rPr>
            </w:pPr>
            <w:r>
              <w:rPr>
                <w:rFonts w:hint="eastAsia" w:ascii="宋体" w:hAnsi="宋体" w:cs="宋体"/>
                <w:kern w:val="0"/>
                <w:sz w:val="24"/>
              </w:rPr>
              <w:t>做出判断时只能运用一个标准或维度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360" w:lineRule="auto"/>
              <w:rPr>
                <w:rFonts w:hint="eastAsia" w:ascii="宋体" w:hAnsi="宋体" w:cs="宋体"/>
                <w:kern w:val="0"/>
                <w:sz w:val="24"/>
              </w:rPr>
            </w:pPr>
            <w:r>
              <w:rPr>
                <w:rFonts w:hint="eastAsia" w:ascii="宋体" w:hAnsi="宋体" w:cs="宋体"/>
                <w:kern w:val="0"/>
                <w:sz w:val="24"/>
              </w:rPr>
              <w:t>具体运算阶段</w:t>
            </w:r>
          </w:p>
        </w:tc>
        <w:tc>
          <w:tcPr>
            <w:tcW w:w="2268" w:type="dxa"/>
            <w:noWrap w:val="0"/>
            <w:vAlign w:val="top"/>
          </w:tcPr>
          <w:p>
            <w:pPr>
              <w:spacing w:line="360" w:lineRule="auto"/>
              <w:rPr>
                <w:rFonts w:hint="eastAsia" w:ascii="宋体" w:hAnsi="宋体" w:cs="宋体"/>
                <w:kern w:val="0"/>
                <w:sz w:val="24"/>
              </w:rPr>
            </w:pPr>
            <w:r>
              <w:rPr>
                <w:rFonts w:hint="eastAsia" w:ascii="宋体" w:hAnsi="宋体" w:cs="宋体"/>
                <w:kern w:val="0"/>
                <w:sz w:val="24"/>
              </w:rPr>
              <w:t>7-11岁</w:t>
            </w:r>
          </w:p>
        </w:tc>
        <w:tc>
          <w:tcPr>
            <w:tcW w:w="3594" w:type="dxa"/>
            <w:noWrap w:val="0"/>
            <w:vAlign w:val="top"/>
          </w:tcPr>
          <w:p>
            <w:pPr>
              <w:numPr>
                <w:ilvl w:val="0"/>
                <w:numId w:val="4"/>
              </w:numPr>
              <w:spacing w:line="360" w:lineRule="auto"/>
              <w:rPr>
                <w:rFonts w:hint="eastAsia" w:ascii="宋体" w:hAnsi="宋体" w:cs="宋体"/>
                <w:kern w:val="0"/>
                <w:sz w:val="24"/>
              </w:rPr>
            </w:pPr>
            <w:r>
              <w:rPr>
                <w:rFonts w:hint="eastAsia" w:ascii="宋体" w:hAnsi="宋体" w:cs="宋体"/>
                <w:kern w:val="0"/>
                <w:sz w:val="24"/>
              </w:rPr>
              <w:t>能量守恒观念</w:t>
            </w:r>
          </w:p>
          <w:p>
            <w:pPr>
              <w:numPr>
                <w:ilvl w:val="0"/>
                <w:numId w:val="4"/>
              </w:numPr>
              <w:spacing w:line="360" w:lineRule="auto"/>
              <w:rPr>
                <w:rFonts w:hint="eastAsia" w:ascii="宋体" w:hAnsi="宋体" w:cs="宋体"/>
                <w:kern w:val="0"/>
                <w:sz w:val="24"/>
              </w:rPr>
            </w:pPr>
            <w:r>
              <w:rPr>
                <w:rFonts w:hint="eastAsia" w:ascii="宋体" w:hAnsi="宋体" w:cs="宋体"/>
                <w:kern w:val="0"/>
                <w:sz w:val="24"/>
              </w:rPr>
              <w:t>去自我化</w:t>
            </w:r>
          </w:p>
          <w:p>
            <w:pPr>
              <w:numPr>
                <w:ilvl w:val="0"/>
                <w:numId w:val="4"/>
              </w:numPr>
              <w:spacing w:line="360" w:lineRule="auto"/>
              <w:rPr>
                <w:rFonts w:hint="eastAsia" w:ascii="宋体" w:hAnsi="宋体" w:cs="宋体"/>
                <w:kern w:val="0"/>
                <w:sz w:val="24"/>
              </w:rPr>
            </w:pPr>
            <w:r>
              <w:rPr>
                <w:rFonts w:hint="eastAsia" w:ascii="宋体" w:hAnsi="宋体" w:cs="宋体"/>
                <w:kern w:val="0"/>
                <w:sz w:val="24"/>
              </w:rPr>
              <w:t>分类</w:t>
            </w:r>
          </w:p>
          <w:p>
            <w:pPr>
              <w:numPr>
                <w:ilvl w:val="0"/>
                <w:numId w:val="4"/>
              </w:numPr>
              <w:spacing w:line="360" w:lineRule="auto"/>
              <w:rPr>
                <w:rFonts w:hint="eastAsia" w:ascii="宋体" w:hAnsi="宋体" w:cs="宋体"/>
                <w:kern w:val="0"/>
                <w:sz w:val="24"/>
              </w:rPr>
            </w:pPr>
            <w:r>
              <w:rPr>
                <w:rFonts w:hint="eastAsia" w:ascii="宋体" w:hAnsi="宋体" w:cs="宋体"/>
                <w:kern w:val="0"/>
                <w:sz w:val="24"/>
              </w:rPr>
              <w:t>思维具有可逆性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noWrap w:val="0"/>
            <w:vAlign w:val="top"/>
          </w:tcPr>
          <w:p>
            <w:pPr>
              <w:spacing w:line="360" w:lineRule="auto"/>
              <w:rPr>
                <w:rFonts w:hint="eastAsia" w:ascii="宋体" w:hAnsi="宋体" w:cs="宋体"/>
                <w:kern w:val="0"/>
                <w:sz w:val="24"/>
              </w:rPr>
            </w:pPr>
            <w:r>
              <w:rPr>
                <w:rFonts w:hint="eastAsia" w:ascii="宋体" w:hAnsi="宋体" w:cs="宋体"/>
                <w:kern w:val="0"/>
                <w:sz w:val="24"/>
              </w:rPr>
              <w:t>形式运算阶段</w:t>
            </w:r>
          </w:p>
        </w:tc>
        <w:tc>
          <w:tcPr>
            <w:tcW w:w="2268" w:type="dxa"/>
            <w:noWrap w:val="0"/>
            <w:vAlign w:val="top"/>
          </w:tcPr>
          <w:p>
            <w:pPr>
              <w:spacing w:line="360" w:lineRule="auto"/>
              <w:rPr>
                <w:rFonts w:hint="eastAsia" w:ascii="宋体" w:hAnsi="宋体" w:cs="宋体"/>
                <w:kern w:val="0"/>
                <w:sz w:val="24"/>
              </w:rPr>
            </w:pPr>
            <w:r>
              <w:rPr>
                <w:rFonts w:hint="eastAsia" w:ascii="宋体" w:hAnsi="宋体" w:cs="宋体"/>
                <w:kern w:val="0"/>
                <w:sz w:val="24"/>
              </w:rPr>
              <w:t>11-16岁</w:t>
            </w:r>
          </w:p>
        </w:tc>
        <w:tc>
          <w:tcPr>
            <w:tcW w:w="3594" w:type="dxa"/>
            <w:noWrap w:val="0"/>
            <w:vAlign w:val="top"/>
          </w:tcPr>
          <w:p>
            <w:pPr>
              <w:numPr>
                <w:ilvl w:val="0"/>
                <w:numId w:val="5"/>
              </w:numPr>
              <w:spacing w:line="360" w:lineRule="auto"/>
              <w:rPr>
                <w:rFonts w:hint="eastAsia" w:ascii="宋体" w:hAnsi="宋体" w:cs="宋体"/>
                <w:kern w:val="0"/>
                <w:sz w:val="24"/>
              </w:rPr>
            </w:pPr>
            <w:r>
              <w:rPr>
                <w:rFonts w:hint="eastAsia" w:ascii="宋体" w:hAnsi="宋体" w:cs="宋体"/>
                <w:kern w:val="0"/>
                <w:sz w:val="24"/>
              </w:rPr>
              <w:t>能够根据逻辑推理、归纳或演绎方式来解决问题</w:t>
            </w:r>
          </w:p>
          <w:p>
            <w:pPr>
              <w:numPr>
                <w:ilvl w:val="0"/>
                <w:numId w:val="5"/>
              </w:numPr>
              <w:spacing w:line="360" w:lineRule="auto"/>
              <w:rPr>
                <w:rFonts w:hint="eastAsia" w:ascii="宋体" w:hAnsi="宋体" w:cs="宋体"/>
                <w:kern w:val="0"/>
                <w:sz w:val="24"/>
              </w:rPr>
            </w:pPr>
            <w:r>
              <w:rPr>
                <w:rFonts w:hint="eastAsia" w:ascii="宋体" w:hAnsi="宋体" w:cs="宋体"/>
                <w:kern w:val="0"/>
                <w:sz w:val="24"/>
              </w:rPr>
              <w:t>能够理解符号意义、隐喻和直喻、能作一定的概括</w:t>
            </w:r>
          </w:p>
          <w:p>
            <w:pPr>
              <w:numPr>
                <w:ilvl w:val="0"/>
                <w:numId w:val="5"/>
              </w:numPr>
              <w:spacing w:line="360" w:lineRule="auto"/>
              <w:rPr>
                <w:rFonts w:hint="eastAsia" w:ascii="宋体" w:hAnsi="宋体" w:cs="宋体"/>
                <w:kern w:val="0"/>
                <w:sz w:val="24"/>
              </w:rPr>
            </w:pPr>
            <w:r>
              <w:rPr>
                <w:rFonts w:hint="eastAsia" w:ascii="宋体" w:hAnsi="宋体" w:cs="宋体"/>
                <w:kern w:val="0"/>
                <w:sz w:val="24"/>
              </w:rPr>
              <w:t>思维具有可逆性、补偿性和灵活性。</w:t>
            </w:r>
          </w:p>
        </w:tc>
      </w:tr>
    </w:tbl>
    <w:p>
      <w:pPr>
        <w:spacing w:line="360" w:lineRule="auto"/>
        <w:rPr>
          <w:rFonts w:hint="eastAsia" w:ascii="宋体" w:hAnsi="宋体" w:cs="宋体"/>
          <w:b/>
          <w:sz w:val="32"/>
          <w:szCs w:val="32"/>
        </w:rPr>
      </w:pPr>
    </w:p>
    <w:p>
      <w:pPr>
        <w:spacing w:line="360" w:lineRule="auto"/>
        <w:ind w:firstLine="562" w:firstLineChars="200"/>
        <w:rPr>
          <w:rFonts w:hint="eastAsia" w:ascii="宋体" w:hAnsi="宋体" w:cs="宋体"/>
          <w:b/>
          <w:sz w:val="28"/>
          <w:szCs w:val="32"/>
        </w:rPr>
      </w:pPr>
      <w:r>
        <w:rPr>
          <w:rFonts w:hint="eastAsia" w:ascii="宋体" w:hAnsi="宋体" w:cs="宋体"/>
          <w:b/>
          <w:sz w:val="28"/>
          <w:szCs w:val="32"/>
        </w:rPr>
        <w:t>考点五、知觉的规律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pacing w:line="360" w:lineRule="auto"/>
              <w:rPr>
                <w:rFonts w:hint="eastAsia" w:ascii="宋体" w:hAnsi="宋体" w:cs="宋体"/>
                <w:bCs/>
                <w:sz w:val="24"/>
              </w:rPr>
            </w:pPr>
            <w:r>
              <w:rPr>
                <w:rFonts w:hint="eastAsia" w:ascii="宋体" w:hAnsi="宋体" w:cs="宋体"/>
                <w:bCs/>
                <w:sz w:val="24"/>
              </w:rPr>
              <w:t>种类</w:t>
            </w:r>
          </w:p>
        </w:tc>
        <w:tc>
          <w:tcPr>
            <w:tcW w:w="4677" w:type="dxa"/>
            <w:noWrap w:val="0"/>
            <w:vAlign w:val="top"/>
          </w:tcPr>
          <w:p>
            <w:pPr>
              <w:spacing w:line="360" w:lineRule="auto"/>
              <w:rPr>
                <w:rFonts w:hint="eastAsia" w:ascii="宋体" w:hAnsi="宋体" w:cs="宋体"/>
                <w:bCs/>
                <w:sz w:val="24"/>
              </w:rPr>
            </w:pPr>
            <w:r>
              <w:rPr>
                <w:rFonts w:hint="eastAsia" w:ascii="宋体" w:hAnsi="宋体" w:cs="宋体"/>
                <w:bCs/>
                <w:sz w:val="24"/>
              </w:rPr>
              <w:t>含义</w:t>
            </w:r>
          </w:p>
        </w:tc>
        <w:tc>
          <w:tcPr>
            <w:tcW w:w="2744" w:type="dxa"/>
            <w:noWrap w:val="0"/>
            <w:vAlign w:val="top"/>
          </w:tcPr>
          <w:p>
            <w:pPr>
              <w:spacing w:line="360" w:lineRule="auto"/>
              <w:rPr>
                <w:rFonts w:hint="eastAsia" w:ascii="宋体" w:hAnsi="宋体" w:cs="宋体"/>
                <w:bCs/>
                <w:sz w:val="24"/>
              </w:rPr>
            </w:pPr>
            <w:r>
              <w:rPr>
                <w:rFonts w:hint="eastAsia" w:ascii="宋体" w:hAnsi="宋体" w:cs="宋体"/>
                <w:bCs/>
                <w:sz w:val="24"/>
              </w:rPr>
              <w:t>常见实例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pacing w:line="360" w:lineRule="auto"/>
              <w:rPr>
                <w:rFonts w:hint="eastAsia" w:ascii="宋体" w:hAnsi="宋体" w:cs="宋体"/>
                <w:bCs/>
                <w:sz w:val="24"/>
              </w:rPr>
            </w:pPr>
            <w:r>
              <w:rPr>
                <w:rFonts w:hint="eastAsia" w:ascii="宋体" w:hAnsi="宋体" w:cs="宋体"/>
                <w:bCs/>
                <w:sz w:val="24"/>
              </w:rPr>
              <w:t>选择性</w:t>
            </w:r>
          </w:p>
        </w:tc>
        <w:tc>
          <w:tcPr>
            <w:tcW w:w="4677" w:type="dxa"/>
            <w:noWrap w:val="0"/>
            <w:vAlign w:val="top"/>
          </w:tcPr>
          <w:p>
            <w:pPr>
              <w:spacing w:line="360" w:lineRule="auto"/>
              <w:rPr>
                <w:rFonts w:hint="eastAsia" w:ascii="宋体" w:hAnsi="宋体" w:cs="宋体"/>
                <w:bCs/>
                <w:sz w:val="24"/>
              </w:rPr>
            </w:pPr>
            <w:r>
              <w:rPr>
                <w:rFonts w:hint="eastAsia" w:ascii="宋体" w:hAnsi="宋体" w:cs="宋体"/>
                <w:bCs/>
                <w:sz w:val="24"/>
              </w:rPr>
              <w:t>在知觉过程中把知觉对象从背景中区分出来优先加以清晰地反映的特征。</w:t>
            </w:r>
          </w:p>
          <w:p>
            <w:pPr>
              <w:spacing w:line="360" w:lineRule="auto"/>
              <w:rPr>
                <w:rFonts w:hint="eastAsia" w:ascii="宋体" w:hAnsi="宋体" w:cs="宋体"/>
                <w:b/>
                <w:sz w:val="24"/>
              </w:rPr>
            </w:pPr>
          </w:p>
        </w:tc>
        <w:tc>
          <w:tcPr>
            <w:tcW w:w="2744" w:type="dxa"/>
            <w:noWrap w:val="0"/>
            <w:vAlign w:val="top"/>
          </w:tcPr>
          <w:p>
            <w:pPr>
              <w:spacing w:line="360" w:lineRule="auto"/>
              <w:rPr>
                <w:rFonts w:hint="eastAsia" w:ascii="宋体" w:hAnsi="宋体" w:cs="宋体"/>
                <w:bCs/>
                <w:sz w:val="24"/>
              </w:rPr>
            </w:pPr>
            <w:r>
              <w:rPr>
                <w:rFonts w:hint="eastAsia" w:ascii="宋体" w:hAnsi="宋体" w:cs="宋体"/>
                <w:bCs/>
                <w:sz w:val="24"/>
              </w:rPr>
              <w:t>做笔记时用红色勾画重点</w:t>
            </w:r>
          </w:p>
          <w:p>
            <w:pPr>
              <w:spacing w:line="360" w:lineRule="auto"/>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pacing w:line="360" w:lineRule="auto"/>
              <w:rPr>
                <w:rFonts w:hint="eastAsia" w:ascii="宋体" w:hAnsi="宋体" w:cs="宋体"/>
                <w:bCs/>
                <w:sz w:val="24"/>
              </w:rPr>
            </w:pPr>
            <w:r>
              <w:rPr>
                <w:rFonts w:hint="eastAsia" w:ascii="宋体" w:hAnsi="宋体" w:cs="宋体"/>
                <w:bCs/>
                <w:sz w:val="24"/>
              </w:rPr>
              <w:t>整体性</w:t>
            </w:r>
          </w:p>
        </w:tc>
        <w:tc>
          <w:tcPr>
            <w:tcW w:w="4677" w:type="dxa"/>
            <w:noWrap w:val="0"/>
            <w:vAlign w:val="top"/>
          </w:tcPr>
          <w:p>
            <w:pPr>
              <w:spacing w:line="360" w:lineRule="auto"/>
              <w:rPr>
                <w:rFonts w:hint="eastAsia" w:ascii="宋体" w:hAnsi="宋体" w:cs="宋体"/>
                <w:bCs/>
                <w:sz w:val="24"/>
              </w:rPr>
            </w:pPr>
            <w:r>
              <w:rPr>
                <w:rFonts w:hint="eastAsia" w:ascii="宋体" w:hAnsi="宋体" w:cs="宋体"/>
                <w:bCs/>
                <w:sz w:val="24"/>
              </w:rPr>
              <w:t>人在使用知觉时，并不是把知觉对象感知为个别孤立的部分，而总是把它知觉为统一的整体</w:t>
            </w:r>
          </w:p>
        </w:tc>
        <w:tc>
          <w:tcPr>
            <w:tcW w:w="2744" w:type="dxa"/>
            <w:noWrap w:val="0"/>
            <w:vAlign w:val="top"/>
          </w:tcPr>
          <w:p>
            <w:pPr>
              <w:spacing w:line="360" w:lineRule="auto"/>
              <w:rPr>
                <w:rFonts w:hint="eastAsia" w:ascii="宋体" w:hAnsi="宋体" w:cs="宋体"/>
                <w:bCs/>
                <w:sz w:val="24"/>
              </w:rPr>
            </w:pPr>
            <w:r>
              <w:rPr>
                <w:rFonts w:hint="eastAsia" w:ascii="宋体" w:hAnsi="宋体" w:cs="宋体"/>
                <w:bCs/>
                <w:sz w:val="24"/>
              </w:rPr>
              <w:t>以一斑而窥全豹</w:t>
            </w:r>
          </w:p>
          <w:p>
            <w:pPr>
              <w:spacing w:line="360" w:lineRule="auto"/>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pacing w:line="360" w:lineRule="auto"/>
              <w:rPr>
                <w:rFonts w:hint="eastAsia" w:ascii="宋体" w:hAnsi="宋体" w:cs="宋体"/>
                <w:bCs/>
                <w:sz w:val="24"/>
              </w:rPr>
            </w:pPr>
            <w:r>
              <w:rPr>
                <w:rFonts w:hint="eastAsia" w:ascii="宋体" w:hAnsi="宋体" w:cs="宋体"/>
                <w:bCs/>
                <w:sz w:val="24"/>
              </w:rPr>
              <w:t>理解性</w:t>
            </w:r>
          </w:p>
        </w:tc>
        <w:tc>
          <w:tcPr>
            <w:tcW w:w="4677" w:type="dxa"/>
            <w:noWrap w:val="0"/>
            <w:vAlign w:val="top"/>
          </w:tcPr>
          <w:p>
            <w:pPr>
              <w:spacing w:line="360" w:lineRule="auto"/>
              <w:rPr>
                <w:rFonts w:hint="eastAsia" w:ascii="宋体" w:hAnsi="宋体" w:cs="宋体"/>
                <w:bCs/>
                <w:sz w:val="24"/>
              </w:rPr>
            </w:pPr>
            <w:r>
              <w:rPr>
                <w:rFonts w:hint="eastAsia" w:ascii="宋体" w:hAnsi="宋体" w:cs="宋体"/>
                <w:bCs/>
                <w:sz w:val="24"/>
              </w:rPr>
              <w:t>人在知觉某一事物时，总是利用已有的知识和经验去认知</w:t>
            </w:r>
          </w:p>
        </w:tc>
        <w:tc>
          <w:tcPr>
            <w:tcW w:w="2744" w:type="dxa"/>
            <w:noWrap w:val="0"/>
            <w:vAlign w:val="top"/>
          </w:tcPr>
          <w:p>
            <w:pPr>
              <w:spacing w:line="360" w:lineRule="auto"/>
              <w:rPr>
                <w:rFonts w:hint="eastAsia" w:ascii="宋体" w:hAnsi="宋体" w:cs="宋体"/>
                <w:bCs/>
                <w:sz w:val="24"/>
              </w:rPr>
            </w:pPr>
            <w:r>
              <w:rPr>
                <w:rFonts w:hint="eastAsia" w:ascii="宋体" w:hAnsi="宋体" w:cs="宋体"/>
                <w:bCs/>
                <w:sz w:val="24"/>
              </w:rPr>
              <w:t>一千人有一千个哈姆雷特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pacing w:line="360" w:lineRule="auto"/>
              <w:rPr>
                <w:rFonts w:hint="eastAsia" w:ascii="宋体" w:hAnsi="宋体" w:cs="宋体"/>
                <w:bCs/>
                <w:sz w:val="24"/>
              </w:rPr>
            </w:pPr>
            <w:r>
              <w:rPr>
                <w:rFonts w:hint="eastAsia" w:ascii="宋体" w:hAnsi="宋体" w:cs="宋体"/>
                <w:bCs/>
                <w:sz w:val="24"/>
              </w:rPr>
              <w:t>恒常性</w:t>
            </w:r>
          </w:p>
        </w:tc>
        <w:tc>
          <w:tcPr>
            <w:tcW w:w="4677" w:type="dxa"/>
            <w:noWrap w:val="0"/>
            <w:vAlign w:val="top"/>
          </w:tcPr>
          <w:p>
            <w:pPr>
              <w:spacing w:line="360" w:lineRule="auto"/>
              <w:rPr>
                <w:rFonts w:hint="eastAsia" w:ascii="宋体" w:hAnsi="宋体" w:cs="宋体"/>
                <w:bCs/>
                <w:sz w:val="24"/>
              </w:rPr>
            </w:pPr>
            <w:r>
              <w:rPr>
                <w:rFonts w:hint="eastAsia" w:ascii="宋体" w:hAnsi="宋体" w:cs="宋体"/>
                <w:bCs/>
                <w:sz w:val="24"/>
              </w:rPr>
              <w:t>在不同的物理环境中，从不同的角度、不同的距离知觉某一熟知的物体时，虽然该知觉对象的物理属性受环境情况的影响而有所改变，但对他的知觉保持相对稳性。</w:t>
            </w:r>
          </w:p>
          <w:p>
            <w:pPr>
              <w:spacing w:line="360" w:lineRule="auto"/>
              <w:rPr>
                <w:rFonts w:hint="eastAsia" w:ascii="宋体" w:hAnsi="宋体" w:cs="宋体"/>
                <w:bCs/>
                <w:sz w:val="24"/>
              </w:rPr>
            </w:pPr>
          </w:p>
        </w:tc>
        <w:tc>
          <w:tcPr>
            <w:tcW w:w="2744" w:type="dxa"/>
            <w:noWrap w:val="0"/>
            <w:vAlign w:val="top"/>
          </w:tcPr>
          <w:p>
            <w:pPr>
              <w:spacing w:line="360" w:lineRule="auto"/>
              <w:rPr>
                <w:rFonts w:hint="eastAsia" w:ascii="宋体" w:hAnsi="宋体" w:cs="宋体"/>
                <w:bCs/>
                <w:sz w:val="24"/>
              </w:rPr>
            </w:pPr>
            <w:r>
              <w:rPr>
                <w:rFonts w:hint="eastAsia" w:ascii="宋体" w:hAnsi="宋体" w:cs="宋体"/>
                <w:bCs/>
                <w:sz w:val="24"/>
              </w:rPr>
              <w:t>人的身高</w:t>
            </w:r>
          </w:p>
          <w:p>
            <w:pPr>
              <w:spacing w:line="360" w:lineRule="auto"/>
              <w:rPr>
                <w:rFonts w:hint="eastAsia" w:ascii="宋体" w:hAnsi="宋体" w:cs="宋体"/>
                <w:bCs/>
                <w:sz w:val="24"/>
              </w:rPr>
            </w:pPr>
          </w:p>
        </w:tc>
      </w:tr>
    </w:tbl>
    <w:p>
      <w:pPr>
        <w:spacing w:line="360" w:lineRule="auto"/>
        <w:rPr>
          <w:rFonts w:hint="eastAsia" w:ascii="宋体" w:hAnsi="宋体" w:cs="宋体"/>
          <w:bCs/>
          <w:sz w:val="24"/>
        </w:rPr>
      </w:pPr>
    </w:p>
    <w:p>
      <w:pPr>
        <w:spacing w:line="360" w:lineRule="auto"/>
        <w:ind w:firstLine="562" w:firstLineChars="200"/>
        <w:rPr>
          <w:rFonts w:hint="eastAsia" w:ascii="宋体" w:hAnsi="宋体" w:cs="宋体"/>
          <w:b/>
          <w:sz w:val="28"/>
          <w:szCs w:val="32"/>
        </w:rPr>
      </w:pPr>
      <w:r>
        <w:rPr>
          <w:rFonts w:hint="eastAsia" w:ascii="宋体" w:hAnsi="宋体" w:cs="宋体"/>
          <w:b/>
          <w:sz w:val="28"/>
          <w:szCs w:val="32"/>
        </w:rPr>
        <w:t>考点六、注意的品质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385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noWrap w:val="0"/>
            <w:vAlign w:val="top"/>
          </w:tcPr>
          <w:p>
            <w:pPr>
              <w:spacing w:line="360" w:lineRule="auto"/>
              <w:rPr>
                <w:rFonts w:hint="eastAsia" w:ascii="宋体" w:hAnsi="宋体" w:cs="宋体"/>
                <w:bCs/>
                <w:sz w:val="24"/>
              </w:rPr>
            </w:pPr>
            <w:r>
              <w:rPr>
                <w:rFonts w:hint="eastAsia" w:ascii="宋体" w:hAnsi="宋体" w:cs="宋体"/>
                <w:bCs/>
                <w:sz w:val="24"/>
              </w:rPr>
              <w:t>品质</w:t>
            </w:r>
          </w:p>
        </w:tc>
        <w:tc>
          <w:tcPr>
            <w:tcW w:w="3850" w:type="dxa"/>
            <w:noWrap w:val="0"/>
            <w:vAlign w:val="top"/>
          </w:tcPr>
          <w:p>
            <w:pPr>
              <w:spacing w:line="360" w:lineRule="auto"/>
              <w:rPr>
                <w:rFonts w:hint="eastAsia" w:ascii="宋体" w:hAnsi="宋体" w:cs="宋体"/>
                <w:bCs/>
                <w:sz w:val="24"/>
              </w:rPr>
            </w:pPr>
            <w:r>
              <w:rPr>
                <w:rFonts w:hint="eastAsia" w:ascii="宋体" w:hAnsi="宋体" w:cs="宋体"/>
                <w:bCs/>
                <w:sz w:val="24"/>
              </w:rPr>
              <w:t>定义</w:t>
            </w:r>
          </w:p>
        </w:tc>
        <w:tc>
          <w:tcPr>
            <w:tcW w:w="2841" w:type="dxa"/>
            <w:noWrap w:val="0"/>
            <w:vAlign w:val="top"/>
          </w:tcPr>
          <w:p>
            <w:pPr>
              <w:spacing w:line="360" w:lineRule="auto"/>
              <w:rPr>
                <w:rFonts w:hint="eastAsia" w:ascii="宋体" w:hAnsi="宋体" w:cs="宋体"/>
                <w:bCs/>
                <w:sz w:val="24"/>
              </w:rPr>
            </w:pPr>
            <w:r>
              <w:rPr>
                <w:rFonts w:hint="eastAsia" w:ascii="宋体" w:hAnsi="宋体" w:cs="宋体"/>
                <w:bCs/>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noWrap w:val="0"/>
            <w:vAlign w:val="top"/>
          </w:tcPr>
          <w:p>
            <w:pPr>
              <w:spacing w:line="360" w:lineRule="auto"/>
              <w:rPr>
                <w:rFonts w:hint="eastAsia" w:ascii="宋体" w:hAnsi="宋体" w:cs="宋体"/>
                <w:bCs/>
                <w:sz w:val="24"/>
              </w:rPr>
            </w:pPr>
            <w:r>
              <w:rPr>
                <w:rFonts w:hint="eastAsia" w:ascii="宋体" w:hAnsi="宋体" w:cs="宋体"/>
                <w:bCs/>
                <w:sz w:val="24"/>
              </w:rPr>
              <w:t>注意的稳定性</w:t>
            </w:r>
          </w:p>
        </w:tc>
        <w:tc>
          <w:tcPr>
            <w:tcW w:w="3850" w:type="dxa"/>
            <w:noWrap w:val="0"/>
            <w:vAlign w:val="top"/>
          </w:tcPr>
          <w:p>
            <w:pPr>
              <w:spacing w:line="360" w:lineRule="auto"/>
              <w:rPr>
                <w:rFonts w:hint="eastAsia" w:ascii="宋体" w:hAnsi="宋体" w:cs="宋体"/>
                <w:bCs/>
                <w:sz w:val="24"/>
              </w:rPr>
            </w:pPr>
            <w:r>
              <w:rPr>
                <w:rFonts w:hint="eastAsia" w:ascii="宋体" w:hAnsi="宋体" w:cs="宋体"/>
                <w:bCs/>
                <w:sz w:val="24"/>
              </w:rPr>
              <w:t>指注意保持在某一对象或某一活动上的时间长度的特性</w:t>
            </w:r>
          </w:p>
        </w:tc>
        <w:tc>
          <w:tcPr>
            <w:tcW w:w="2841" w:type="dxa"/>
            <w:noWrap w:val="0"/>
            <w:vAlign w:val="top"/>
          </w:tcPr>
          <w:p>
            <w:pPr>
              <w:spacing w:line="360" w:lineRule="auto"/>
              <w:rPr>
                <w:rFonts w:hint="eastAsia" w:ascii="宋体" w:hAnsi="宋体" w:cs="宋体"/>
                <w:bCs/>
                <w:sz w:val="24"/>
              </w:rPr>
            </w:pPr>
            <w:r>
              <w:rPr>
                <w:rFonts w:hint="eastAsia" w:ascii="宋体" w:hAnsi="宋体" w:cs="宋体"/>
                <w:bCs/>
                <w:sz w:val="24"/>
              </w:rPr>
              <w:t>年龄小的孩子只能集中注意5-15分钟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noWrap w:val="0"/>
            <w:vAlign w:val="top"/>
          </w:tcPr>
          <w:p>
            <w:pPr>
              <w:spacing w:line="360" w:lineRule="auto"/>
              <w:rPr>
                <w:rFonts w:hint="eastAsia" w:ascii="宋体" w:hAnsi="宋体" w:cs="宋体"/>
                <w:bCs/>
                <w:sz w:val="24"/>
              </w:rPr>
            </w:pPr>
            <w:r>
              <w:rPr>
                <w:rFonts w:hint="eastAsia" w:ascii="宋体" w:hAnsi="宋体" w:cs="宋体"/>
                <w:bCs/>
                <w:sz w:val="24"/>
              </w:rPr>
              <w:t>注意的广度（范围）</w:t>
            </w:r>
          </w:p>
        </w:tc>
        <w:tc>
          <w:tcPr>
            <w:tcW w:w="3850" w:type="dxa"/>
            <w:noWrap w:val="0"/>
            <w:vAlign w:val="top"/>
          </w:tcPr>
          <w:p>
            <w:pPr>
              <w:spacing w:line="360" w:lineRule="auto"/>
              <w:rPr>
                <w:rFonts w:hint="eastAsia" w:ascii="宋体" w:hAnsi="宋体" w:cs="宋体"/>
                <w:bCs/>
                <w:sz w:val="24"/>
              </w:rPr>
            </w:pPr>
            <w:r>
              <w:rPr>
                <w:rFonts w:hint="eastAsia" w:ascii="宋体" w:hAnsi="宋体" w:cs="宋体"/>
                <w:bCs/>
                <w:sz w:val="24"/>
              </w:rPr>
              <w:t>指在同一时间内，人们能够清楚地知觉出数目。</w:t>
            </w:r>
          </w:p>
        </w:tc>
        <w:tc>
          <w:tcPr>
            <w:tcW w:w="2841" w:type="dxa"/>
            <w:noWrap w:val="0"/>
            <w:vAlign w:val="top"/>
          </w:tcPr>
          <w:p>
            <w:pPr>
              <w:spacing w:line="360" w:lineRule="auto"/>
              <w:rPr>
                <w:rFonts w:hint="eastAsia" w:ascii="宋体" w:hAnsi="宋体" w:cs="宋体"/>
                <w:bCs/>
                <w:sz w:val="24"/>
              </w:rPr>
            </w:pPr>
            <w:r>
              <w:rPr>
                <w:rFonts w:hint="eastAsia" w:ascii="宋体" w:hAnsi="宋体" w:cs="宋体"/>
                <w:bCs/>
                <w:sz w:val="24"/>
              </w:rPr>
              <w:t>一目十行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noWrap w:val="0"/>
            <w:vAlign w:val="top"/>
          </w:tcPr>
          <w:p>
            <w:pPr>
              <w:spacing w:line="360" w:lineRule="auto"/>
              <w:rPr>
                <w:rFonts w:hint="eastAsia" w:ascii="宋体" w:hAnsi="宋体" w:cs="宋体"/>
                <w:bCs/>
                <w:sz w:val="24"/>
              </w:rPr>
            </w:pPr>
            <w:r>
              <w:rPr>
                <w:rFonts w:hint="eastAsia" w:ascii="宋体" w:hAnsi="宋体" w:cs="宋体"/>
                <w:bCs/>
                <w:sz w:val="24"/>
              </w:rPr>
              <w:t>注意的分配</w:t>
            </w:r>
          </w:p>
        </w:tc>
        <w:tc>
          <w:tcPr>
            <w:tcW w:w="3850" w:type="dxa"/>
            <w:noWrap w:val="0"/>
            <w:vAlign w:val="top"/>
          </w:tcPr>
          <w:p>
            <w:pPr>
              <w:spacing w:line="360" w:lineRule="auto"/>
              <w:rPr>
                <w:rFonts w:hint="eastAsia" w:ascii="宋体" w:hAnsi="宋体" w:cs="宋体"/>
                <w:bCs/>
                <w:sz w:val="24"/>
              </w:rPr>
            </w:pPr>
            <w:r>
              <w:rPr>
                <w:rFonts w:hint="eastAsia" w:ascii="宋体" w:hAnsi="宋体" w:cs="宋体"/>
                <w:bCs/>
                <w:sz w:val="24"/>
              </w:rPr>
              <w:t>在同一时间内把注意力集中于两种或两种以上对象或活动上的特征</w:t>
            </w:r>
          </w:p>
        </w:tc>
        <w:tc>
          <w:tcPr>
            <w:tcW w:w="2841" w:type="dxa"/>
            <w:noWrap w:val="0"/>
            <w:vAlign w:val="top"/>
          </w:tcPr>
          <w:p>
            <w:pPr>
              <w:spacing w:line="360" w:lineRule="auto"/>
              <w:rPr>
                <w:rFonts w:hint="eastAsia" w:ascii="宋体" w:hAnsi="宋体" w:cs="宋体"/>
                <w:bCs/>
                <w:sz w:val="24"/>
              </w:rPr>
            </w:pPr>
            <w:r>
              <w:rPr>
                <w:rFonts w:hint="eastAsia" w:ascii="宋体" w:hAnsi="宋体" w:cs="宋体"/>
                <w:bCs/>
                <w:sz w:val="24"/>
              </w:rPr>
              <w:t>“眼观六路，耳听八方”</w:t>
            </w:r>
          </w:p>
          <w:p>
            <w:pPr>
              <w:spacing w:line="360" w:lineRule="auto"/>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1" w:type="dxa"/>
            <w:noWrap w:val="0"/>
            <w:vAlign w:val="top"/>
          </w:tcPr>
          <w:p>
            <w:pPr>
              <w:spacing w:line="360" w:lineRule="auto"/>
              <w:rPr>
                <w:rFonts w:hint="eastAsia" w:ascii="宋体" w:hAnsi="宋体" w:cs="宋体"/>
                <w:bCs/>
                <w:sz w:val="24"/>
              </w:rPr>
            </w:pPr>
            <w:r>
              <w:rPr>
                <w:rFonts w:hint="eastAsia" w:ascii="宋体" w:hAnsi="宋体" w:cs="宋体"/>
                <w:bCs/>
                <w:sz w:val="24"/>
              </w:rPr>
              <w:t>注意的转移</w:t>
            </w:r>
          </w:p>
          <w:p>
            <w:pPr>
              <w:spacing w:line="360" w:lineRule="auto"/>
              <w:rPr>
                <w:rFonts w:hint="eastAsia" w:ascii="宋体" w:hAnsi="宋体" w:cs="宋体"/>
                <w:bCs/>
                <w:sz w:val="24"/>
              </w:rPr>
            </w:pPr>
          </w:p>
        </w:tc>
        <w:tc>
          <w:tcPr>
            <w:tcW w:w="3850" w:type="dxa"/>
            <w:noWrap w:val="0"/>
            <w:vAlign w:val="top"/>
          </w:tcPr>
          <w:p>
            <w:pPr>
              <w:spacing w:line="360" w:lineRule="auto"/>
              <w:rPr>
                <w:rFonts w:hint="eastAsia" w:ascii="宋体" w:hAnsi="宋体" w:cs="宋体"/>
                <w:bCs/>
                <w:sz w:val="24"/>
              </w:rPr>
            </w:pPr>
            <w:r>
              <w:rPr>
                <w:rFonts w:hint="eastAsia" w:ascii="宋体" w:hAnsi="宋体" w:cs="宋体"/>
                <w:bCs/>
                <w:sz w:val="24"/>
              </w:rPr>
              <w:t>人有意识地把注意力从一事物转移到另一事物</w:t>
            </w:r>
          </w:p>
        </w:tc>
        <w:tc>
          <w:tcPr>
            <w:tcW w:w="2841" w:type="dxa"/>
            <w:noWrap w:val="0"/>
            <w:vAlign w:val="top"/>
          </w:tcPr>
          <w:p>
            <w:pPr>
              <w:spacing w:line="360" w:lineRule="auto"/>
              <w:rPr>
                <w:rFonts w:hint="eastAsia" w:ascii="宋体" w:hAnsi="宋体" w:cs="宋体"/>
                <w:bCs/>
                <w:sz w:val="24"/>
              </w:rPr>
            </w:pPr>
            <w:r>
              <w:rPr>
                <w:rFonts w:hint="eastAsia" w:ascii="宋体" w:hAnsi="宋体" w:cs="宋体"/>
                <w:bCs/>
                <w:sz w:val="24"/>
              </w:rPr>
              <w:t>看完电视去学习，吃完饭开始学习</w:t>
            </w:r>
          </w:p>
        </w:tc>
      </w:tr>
    </w:tbl>
    <w:p>
      <w:pPr>
        <w:spacing w:line="360" w:lineRule="auto"/>
        <w:rPr>
          <w:rFonts w:hint="eastAsia" w:ascii="宋体" w:hAnsi="宋体" w:cs="宋体"/>
          <w:bCs/>
          <w:sz w:val="24"/>
        </w:rPr>
      </w:pPr>
    </w:p>
    <w:p>
      <w:pPr>
        <w:spacing w:line="360" w:lineRule="auto"/>
        <w:ind w:firstLine="562" w:firstLineChars="200"/>
        <w:rPr>
          <w:rFonts w:hint="eastAsia" w:ascii="宋体" w:hAnsi="宋体" w:cs="宋体"/>
          <w:b/>
          <w:sz w:val="28"/>
          <w:szCs w:val="32"/>
        </w:rPr>
      </w:pPr>
      <w:r>
        <w:rPr>
          <w:rFonts w:hint="eastAsia" w:ascii="宋体" w:hAnsi="宋体" w:cs="宋体"/>
          <w:b/>
          <w:sz w:val="28"/>
          <w:szCs w:val="32"/>
        </w:rPr>
        <w:t>考点七、记忆的分类</w:t>
      </w:r>
    </w:p>
    <w:tbl>
      <w:tblPr>
        <w:tblStyle w:val="5"/>
        <w:tblW w:w="92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60"/>
        <w:gridCol w:w="3827"/>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76" w:type="dxa"/>
            <w:noWrap w:val="0"/>
            <w:vAlign w:val="top"/>
          </w:tcPr>
          <w:p>
            <w:pPr>
              <w:spacing w:line="360" w:lineRule="auto"/>
              <w:rPr>
                <w:rFonts w:ascii="宋体" w:hAnsi="宋体"/>
                <w:sz w:val="24"/>
              </w:rPr>
            </w:pPr>
            <w:r>
              <w:rPr>
                <w:rFonts w:hint="eastAsia" w:ascii="宋体" w:hAnsi="宋体"/>
                <w:sz w:val="24"/>
              </w:rPr>
              <w:t>划分依据</w:t>
            </w: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名称</w:t>
            </w:r>
          </w:p>
        </w:tc>
        <w:tc>
          <w:tcPr>
            <w:tcW w:w="3827" w:type="dxa"/>
            <w:noWrap w:val="0"/>
            <w:vAlign w:val="top"/>
          </w:tcPr>
          <w:p>
            <w:pPr>
              <w:spacing w:line="360" w:lineRule="auto"/>
              <w:ind w:firstLine="720" w:firstLineChars="300"/>
              <w:rPr>
                <w:rFonts w:ascii="宋体" w:hAnsi="宋体"/>
                <w:sz w:val="24"/>
              </w:rPr>
            </w:pPr>
            <w:r>
              <w:rPr>
                <w:rFonts w:hint="eastAsia" w:ascii="宋体" w:hAnsi="宋体"/>
                <w:sz w:val="24"/>
              </w:rPr>
              <w:t>概念</w:t>
            </w:r>
          </w:p>
        </w:tc>
        <w:tc>
          <w:tcPr>
            <w:tcW w:w="2602" w:type="dxa"/>
            <w:noWrap w:val="0"/>
            <w:vAlign w:val="top"/>
          </w:tcPr>
          <w:p>
            <w:pPr>
              <w:spacing w:line="360" w:lineRule="auto"/>
              <w:rPr>
                <w:rFonts w:ascii="宋体" w:hAnsi="宋体"/>
                <w:sz w:val="24"/>
              </w:rPr>
            </w:pPr>
            <w:r>
              <w:rPr>
                <w:rFonts w:hint="eastAsia" w:ascii="宋体" w:hAnsi="宋体"/>
                <w:sz w:val="24"/>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76" w:type="dxa"/>
            <w:vMerge w:val="restart"/>
            <w:noWrap w:val="0"/>
            <w:vAlign w:val="top"/>
          </w:tcPr>
          <w:p>
            <w:pPr>
              <w:spacing w:line="360" w:lineRule="auto"/>
              <w:rPr>
                <w:rFonts w:ascii="宋体" w:hAnsi="宋体"/>
                <w:sz w:val="24"/>
              </w:rPr>
            </w:pPr>
            <w:r>
              <w:rPr>
                <w:rFonts w:hint="eastAsia" w:ascii="宋体" w:hAnsi="宋体"/>
                <w:sz w:val="24"/>
              </w:rPr>
              <w:t>根据记忆内容不同</w:t>
            </w: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形象记忆</w:t>
            </w:r>
          </w:p>
        </w:tc>
        <w:tc>
          <w:tcPr>
            <w:tcW w:w="3827" w:type="dxa"/>
            <w:noWrap w:val="0"/>
            <w:vAlign w:val="top"/>
          </w:tcPr>
          <w:p>
            <w:pPr>
              <w:spacing w:line="360" w:lineRule="auto"/>
              <w:rPr>
                <w:rFonts w:ascii="宋体" w:hAnsi="宋体"/>
                <w:sz w:val="24"/>
              </w:rPr>
            </w:pPr>
            <w:r>
              <w:rPr>
                <w:rFonts w:hint="eastAsia" w:ascii="宋体" w:hAnsi="宋体"/>
                <w:sz w:val="24"/>
              </w:rPr>
              <w:t>对感知过的事物具体形象的记忆</w:t>
            </w:r>
          </w:p>
        </w:tc>
        <w:tc>
          <w:tcPr>
            <w:tcW w:w="2602" w:type="dxa"/>
            <w:noWrap w:val="0"/>
            <w:vAlign w:val="top"/>
          </w:tcPr>
          <w:p>
            <w:pPr>
              <w:spacing w:line="360" w:lineRule="auto"/>
              <w:rPr>
                <w:rFonts w:ascii="宋体" w:hAnsi="宋体"/>
                <w:sz w:val="24"/>
              </w:rPr>
            </w:pPr>
            <w:r>
              <w:rPr>
                <w:rFonts w:hint="eastAsia" w:ascii="宋体" w:hAnsi="宋体"/>
                <w:sz w:val="24"/>
              </w:rPr>
              <w:t>去过长城，在头脑中留下长城生动的形象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逻辑记忆</w:t>
            </w:r>
          </w:p>
        </w:tc>
        <w:tc>
          <w:tcPr>
            <w:tcW w:w="3827" w:type="dxa"/>
            <w:noWrap w:val="0"/>
            <w:vAlign w:val="top"/>
          </w:tcPr>
          <w:p>
            <w:pPr>
              <w:spacing w:line="360" w:lineRule="auto"/>
              <w:rPr>
                <w:rFonts w:ascii="宋体" w:hAnsi="宋体"/>
                <w:sz w:val="24"/>
              </w:rPr>
            </w:pPr>
            <w:r>
              <w:rPr>
                <w:rFonts w:hint="eastAsia" w:ascii="宋体" w:hAnsi="宋体"/>
                <w:sz w:val="24"/>
              </w:rPr>
              <w:t>以对概念、公式、规律等逻辑思维过程为内容的记忆。</w:t>
            </w:r>
          </w:p>
        </w:tc>
        <w:tc>
          <w:tcPr>
            <w:tcW w:w="2602" w:type="dxa"/>
            <w:noWrap w:val="0"/>
            <w:vAlign w:val="top"/>
          </w:tcPr>
          <w:p>
            <w:pPr>
              <w:spacing w:line="360" w:lineRule="auto"/>
              <w:ind w:firstLine="480" w:firstLineChars="200"/>
              <w:rPr>
                <w:rFonts w:ascii="宋体" w:hAnsi="宋体"/>
                <w:sz w:val="24"/>
              </w:rPr>
            </w:pPr>
            <w:r>
              <w:rPr>
                <w:rFonts w:hint="eastAsia" w:ascii="宋体" w:hAnsi="宋体"/>
                <w:sz w:val="24"/>
              </w:rPr>
              <w:t xml:space="preserve">记住数学公式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情绪记忆</w:t>
            </w:r>
          </w:p>
        </w:tc>
        <w:tc>
          <w:tcPr>
            <w:tcW w:w="3827" w:type="dxa"/>
            <w:noWrap w:val="0"/>
            <w:vAlign w:val="top"/>
          </w:tcPr>
          <w:p>
            <w:pPr>
              <w:spacing w:line="360" w:lineRule="auto"/>
              <w:rPr>
                <w:rFonts w:ascii="宋体" w:hAnsi="宋体"/>
                <w:sz w:val="24"/>
              </w:rPr>
            </w:pPr>
            <w:r>
              <w:rPr>
                <w:rFonts w:hint="eastAsia" w:ascii="宋体" w:hAnsi="宋体"/>
                <w:sz w:val="24"/>
              </w:rPr>
              <w:t>对自己体验过的情绪和情感的记忆。</w:t>
            </w:r>
          </w:p>
        </w:tc>
        <w:tc>
          <w:tcPr>
            <w:tcW w:w="2602" w:type="dxa"/>
            <w:noWrap w:val="0"/>
            <w:vAlign w:val="top"/>
          </w:tcPr>
          <w:p>
            <w:pPr>
              <w:spacing w:line="360" w:lineRule="auto"/>
              <w:rPr>
                <w:rFonts w:ascii="宋体" w:hAnsi="宋体"/>
                <w:sz w:val="24"/>
              </w:rPr>
            </w:pPr>
            <w:r>
              <w:rPr>
                <w:rFonts w:hint="eastAsia" w:ascii="宋体" w:hAnsi="宋体"/>
                <w:sz w:val="24"/>
              </w:rPr>
              <w:t>一朝被蛇咬，十年怕井绳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运动记忆</w:t>
            </w:r>
          </w:p>
        </w:tc>
        <w:tc>
          <w:tcPr>
            <w:tcW w:w="3827" w:type="dxa"/>
            <w:noWrap w:val="0"/>
            <w:vAlign w:val="top"/>
          </w:tcPr>
          <w:p>
            <w:pPr>
              <w:spacing w:line="360" w:lineRule="auto"/>
              <w:rPr>
                <w:rFonts w:ascii="宋体" w:hAnsi="宋体"/>
                <w:sz w:val="24"/>
              </w:rPr>
            </w:pPr>
            <w:r>
              <w:rPr>
                <w:rFonts w:hint="eastAsia" w:ascii="宋体" w:hAnsi="宋体"/>
                <w:sz w:val="24"/>
              </w:rPr>
              <w:t>对身体的运动状态和动作技能的记忆。</w:t>
            </w:r>
          </w:p>
        </w:tc>
        <w:tc>
          <w:tcPr>
            <w:tcW w:w="2602" w:type="dxa"/>
            <w:noWrap w:val="0"/>
            <w:vAlign w:val="top"/>
          </w:tcPr>
          <w:p>
            <w:pPr>
              <w:spacing w:line="360" w:lineRule="auto"/>
              <w:rPr>
                <w:rFonts w:ascii="宋体" w:hAnsi="宋体"/>
                <w:sz w:val="24"/>
              </w:rPr>
            </w:pPr>
            <w:r>
              <w:rPr>
                <w:rFonts w:hint="eastAsia" w:ascii="宋体" w:hAnsi="宋体"/>
                <w:sz w:val="24"/>
              </w:rPr>
              <w:t>记住打篮球动作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restart"/>
            <w:noWrap w:val="0"/>
            <w:vAlign w:val="top"/>
          </w:tcPr>
          <w:p>
            <w:pPr>
              <w:spacing w:line="360" w:lineRule="auto"/>
              <w:rPr>
                <w:rFonts w:ascii="宋体" w:hAns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618490</wp:posOffset>
                      </wp:positionV>
                      <wp:extent cx="180975" cy="209550"/>
                      <wp:effectExtent l="12700" t="18415" r="15875" b="19685"/>
                      <wp:wrapNone/>
                      <wp:docPr id="29" name="五角星 29"/>
                      <wp:cNvGraphicFramePr/>
                      <a:graphic xmlns:a="http://schemas.openxmlformats.org/drawingml/2006/main">
                        <a:graphicData uri="http://schemas.microsoft.com/office/word/2010/wordprocessingShape">
                          <wps:wsp>
                            <wps:cNvSpPr/>
                            <wps:spPr>
                              <a:xfrm>
                                <a:off x="0" y="0"/>
                                <a:ext cx="180975" cy="209550"/>
                              </a:xfrm>
                              <a:prstGeom prst="star5">
                                <a:avLst/>
                              </a:prstGeom>
                              <a:solidFill>
                                <a:srgbClr val="FF0000"/>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37.7pt;margin-top:48.7pt;height:16.5pt;width:14.25pt;z-index:251661312;mso-width-relative:page;mso-height-relative:page;" fillcolor="#FF0000" filled="t" stroked="t" coordsize="180975,209550" o:gfxdata="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okwJbWAAAACQEAAA8AAAAAAAAAAQAgAAAAIgAAAGRycy9kb3ducmV2LnhtbFBLAQIUABQAAAAI&#10;AIdO4kD+Ppn97wEAANUDAAAOAAAAAAAAAAEAIAAAACUBAABkcnMvZTJvRG9jLnhtbFBLBQYAAAAA&#10;BgAGAFkBAACGBQAAAAA=&#10;" path="m0,80040l69126,80041,90487,0,111848,80041,180974,80040,125050,129508,146411,209549,90487,160080,34563,209549,55924,129508xe">
                      <v:path o:connectlocs="90487,0;0,80040;34563,209549;146411,209549;180974,80040" o:connectangles="247,164,82,82,0"/>
                      <v:fill on="t" focussize="0,0"/>
                      <v:stroke color="#4F81BD" joinstyle="miter"/>
                      <v:imagedata o:title=""/>
                      <o:lock v:ext="edit" aspectratio="f"/>
                    </v:shape>
                  </w:pict>
                </mc:Fallback>
              </mc:AlternateContent>
            </w:r>
            <w:r>
              <w:rPr>
                <w:rFonts w:hint="eastAsia" w:ascii="宋体" w:hAnsi="宋体"/>
                <w:sz w:val="24"/>
              </w:rPr>
              <w:t>根据记忆保持时间的长短</w:t>
            </w:r>
          </w:p>
        </w:tc>
        <w:tc>
          <w:tcPr>
            <w:tcW w:w="1560" w:type="dxa"/>
            <w:noWrap w:val="0"/>
            <w:vAlign w:val="center"/>
          </w:tcPr>
          <w:p>
            <w:pPr>
              <w:spacing w:line="360" w:lineRule="auto"/>
              <w:ind w:firstLine="240" w:firstLineChars="100"/>
              <w:rPr>
                <w:rFonts w:ascii="宋体" w:hAnsi="宋体"/>
                <w:sz w:val="24"/>
              </w:rPr>
            </w:pPr>
            <w:r>
              <w:rPr>
                <w:rFonts w:ascii="宋体" w:hAnsi="宋体"/>
                <w:sz w:val="24"/>
              </w:rPr>
              <w:t>瞬时记忆</w:t>
            </w:r>
          </w:p>
        </w:tc>
        <w:tc>
          <w:tcPr>
            <w:tcW w:w="3827" w:type="dxa"/>
            <w:noWrap w:val="0"/>
            <w:vAlign w:val="center"/>
          </w:tcPr>
          <w:p>
            <w:pPr>
              <w:spacing w:line="360" w:lineRule="auto"/>
              <w:rPr>
                <w:rFonts w:ascii="宋体" w:hAnsi="宋体"/>
                <w:sz w:val="24"/>
              </w:rPr>
            </w:pPr>
            <w:r>
              <w:rPr>
                <w:rFonts w:hint="eastAsia" w:ascii="宋体" w:hAnsi="宋体"/>
                <w:sz w:val="24"/>
              </w:rPr>
              <w:t>保持时间</w:t>
            </w:r>
            <w:r>
              <w:rPr>
                <w:rFonts w:ascii="宋体" w:hAnsi="宋体"/>
                <w:sz w:val="24"/>
              </w:rPr>
              <w:t>1秒以内</w:t>
            </w:r>
            <w:r>
              <w:rPr>
                <w:rFonts w:hint="eastAsia" w:ascii="宋体" w:hAnsi="宋体"/>
                <w:sz w:val="24"/>
              </w:rPr>
              <w:t>记忆</w:t>
            </w:r>
            <w:r>
              <w:rPr>
                <w:rFonts w:ascii="宋体" w:hAnsi="宋体"/>
                <w:sz w:val="24"/>
              </w:rPr>
              <w:t>容量较大</w:t>
            </w:r>
          </w:p>
        </w:tc>
        <w:tc>
          <w:tcPr>
            <w:tcW w:w="2602" w:type="dxa"/>
            <w:noWrap w:val="0"/>
            <w:vAlign w:val="center"/>
          </w:tcPr>
          <w:p>
            <w:pPr>
              <w:widowControl/>
              <w:spacing w:before="100" w:beforeAutospacing="1" w:after="100" w:afterAutospacing="1"/>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短时记忆</w:t>
            </w:r>
          </w:p>
        </w:tc>
        <w:tc>
          <w:tcPr>
            <w:tcW w:w="3827" w:type="dxa"/>
            <w:noWrap w:val="0"/>
            <w:vAlign w:val="top"/>
          </w:tcPr>
          <w:p>
            <w:pPr>
              <w:spacing w:line="360" w:lineRule="auto"/>
              <w:rPr>
                <w:rFonts w:ascii="宋体" w:hAnsi="宋体"/>
                <w:sz w:val="24"/>
              </w:rPr>
            </w:pPr>
            <w:r>
              <w:rPr>
                <w:rFonts w:hint="eastAsia" w:ascii="宋体" w:hAnsi="宋体"/>
                <w:sz w:val="24"/>
              </w:rPr>
              <w:t>保持时间1分种左右记忆容量为（</w:t>
            </w:r>
            <w:r>
              <w:rPr>
                <w:rFonts w:ascii="宋体" w:hAnsi="宋体"/>
                <w:sz w:val="24"/>
              </w:rPr>
              <w:t>7±2</w:t>
            </w:r>
            <w:r>
              <w:rPr>
                <w:rFonts w:ascii="宋体" w:hAnsi="宋体"/>
                <w:sz w:val="24"/>
              </w:rPr>
              <w:cr/>
            </w:r>
            <w:r>
              <w:rPr>
                <w:rFonts w:hint="eastAsia" w:ascii="宋体" w:hAnsi="宋体"/>
                <w:sz w:val="24"/>
              </w:rPr>
              <w:t>）</w:t>
            </w:r>
          </w:p>
        </w:tc>
        <w:tc>
          <w:tcPr>
            <w:tcW w:w="2602"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长时记忆</w:t>
            </w:r>
          </w:p>
        </w:tc>
        <w:tc>
          <w:tcPr>
            <w:tcW w:w="3827" w:type="dxa"/>
            <w:noWrap w:val="0"/>
            <w:vAlign w:val="top"/>
          </w:tcPr>
          <w:p>
            <w:pPr>
              <w:spacing w:line="360" w:lineRule="auto"/>
              <w:rPr>
                <w:rFonts w:ascii="宋体" w:hAnsi="宋体"/>
                <w:sz w:val="24"/>
              </w:rPr>
            </w:pPr>
            <w:r>
              <w:rPr>
                <w:rFonts w:hint="eastAsia" w:ascii="宋体" w:hAnsi="宋体"/>
                <w:sz w:val="24"/>
              </w:rPr>
              <w:t>保持时间1分种以上， 通常为几天、几周、数年，甚至终身不忘</w:t>
            </w:r>
            <w:r>
              <w:rPr>
                <w:rFonts w:ascii="宋体" w:hAnsi="宋体"/>
                <w:sz w:val="24"/>
              </w:rPr>
              <w:cr/>
            </w:r>
            <w:r>
              <w:rPr>
                <w:rFonts w:hint="eastAsia" w:ascii="宋体" w:hAnsi="宋体"/>
                <w:sz w:val="24"/>
              </w:rPr>
              <w:t>记忆容量很大</w:t>
            </w:r>
          </w:p>
        </w:tc>
        <w:tc>
          <w:tcPr>
            <w:tcW w:w="2602"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276" w:type="dxa"/>
            <w:vMerge w:val="restart"/>
            <w:noWrap w:val="0"/>
            <w:vAlign w:val="top"/>
          </w:tcPr>
          <w:p>
            <w:pPr>
              <w:spacing w:line="360" w:lineRule="auto"/>
              <w:rPr>
                <w:rFonts w:ascii="宋体" w:hAnsi="宋体"/>
                <w:sz w:val="24"/>
              </w:rPr>
            </w:pPr>
            <w:r>
              <w:rPr>
                <w:rFonts w:hint="eastAsia" w:ascii="宋体" w:hAnsi="宋体"/>
                <w:sz w:val="24"/>
              </w:rPr>
              <w:t>根据记忆是意识参加的程度</w:t>
            </w: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外显记忆</w:t>
            </w:r>
          </w:p>
        </w:tc>
        <w:tc>
          <w:tcPr>
            <w:tcW w:w="3827" w:type="dxa"/>
            <w:noWrap w:val="0"/>
            <w:vAlign w:val="top"/>
          </w:tcPr>
          <w:p>
            <w:pPr>
              <w:spacing w:line="360" w:lineRule="auto"/>
              <w:rPr>
                <w:rFonts w:ascii="宋体" w:hAnsi="宋体"/>
                <w:sz w:val="24"/>
              </w:rPr>
            </w:pPr>
            <w:r>
              <w:rPr>
                <w:rFonts w:hint="eastAsia" w:ascii="宋体" w:hAnsi="宋体"/>
                <w:sz w:val="24"/>
              </w:rPr>
              <w:t>指在意识的控制下，对当前任务产生有意识的影响</w:t>
            </w:r>
          </w:p>
        </w:tc>
        <w:tc>
          <w:tcPr>
            <w:tcW w:w="2602" w:type="dxa"/>
            <w:noWrap w:val="0"/>
            <w:vAlign w:val="top"/>
          </w:tcPr>
          <w:p>
            <w:pPr>
              <w:spacing w:line="360" w:lineRule="auto"/>
              <w:rPr>
                <w:rFonts w:ascii="宋体" w:hAnsi="宋体"/>
                <w:sz w:val="24"/>
              </w:rPr>
            </w:pPr>
            <w:r>
              <w:rPr>
                <w:rFonts w:hint="eastAsia" w:ascii="宋体" w:hAnsi="宋体"/>
                <w:sz w:val="24"/>
              </w:rPr>
              <w:t>需要回忆记忆的单词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240" w:firstLineChars="100"/>
              <w:rPr>
                <w:rFonts w:ascii="宋体" w:hAnsi="宋体"/>
                <w:sz w:val="24"/>
              </w:rPr>
            </w:pPr>
            <w:r>
              <w:rPr>
                <w:rFonts w:hint="eastAsia" w:ascii="宋体" w:hAnsi="宋体"/>
                <w:sz w:val="24"/>
              </w:rPr>
              <w:t>内隐记忆</w:t>
            </w:r>
          </w:p>
        </w:tc>
        <w:tc>
          <w:tcPr>
            <w:tcW w:w="3827" w:type="dxa"/>
            <w:noWrap w:val="0"/>
            <w:vAlign w:val="top"/>
          </w:tcPr>
          <w:p>
            <w:pPr>
              <w:spacing w:line="360" w:lineRule="auto"/>
              <w:rPr>
                <w:rFonts w:ascii="宋体" w:hAnsi="宋体"/>
                <w:sz w:val="24"/>
              </w:rPr>
            </w:pPr>
            <w:r>
              <w:rPr>
                <w:rFonts w:hint="eastAsia" w:ascii="宋体" w:hAnsi="宋体"/>
                <w:sz w:val="24"/>
              </w:rPr>
              <w:t>对当前任务产生无意识的影响</w:t>
            </w:r>
          </w:p>
        </w:tc>
        <w:tc>
          <w:tcPr>
            <w:tcW w:w="2602" w:type="dxa"/>
            <w:noWrap w:val="0"/>
            <w:vAlign w:val="top"/>
          </w:tcPr>
          <w:p>
            <w:pPr>
              <w:spacing w:line="360" w:lineRule="auto"/>
              <w:ind w:firstLine="240" w:firstLineChars="100"/>
              <w:rPr>
                <w:rFonts w:ascii="宋体" w:hAnsi="宋体"/>
                <w:sz w:val="24"/>
              </w:rPr>
            </w:pPr>
            <w:r>
              <w:rPr>
                <w:rFonts w:hint="eastAsia" w:ascii="宋体" w:hAnsi="宋体"/>
                <w:sz w:val="24"/>
              </w:rPr>
              <w:t>下意识打篮球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6" w:type="dxa"/>
            <w:vMerge w:val="restart"/>
            <w:noWrap w:val="0"/>
            <w:vAlign w:val="top"/>
          </w:tcPr>
          <w:p>
            <w:pPr>
              <w:spacing w:line="360" w:lineRule="auto"/>
              <w:rPr>
                <w:rFonts w:ascii="宋体" w:hAnsi="宋体"/>
                <w:sz w:val="24"/>
              </w:rPr>
            </w:pPr>
            <w:r>
              <w:rPr>
                <w:rFonts w:hint="eastAsia" w:ascii="宋体" w:hAnsi="宋体"/>
                <w:sz w:val="24"/>
              </w:rPr>
              <w:t>信息加工和存储内容</w:t>
            </w:r>
          </w:p>
        </w:tc>
        <w:tc>
          <w:tcPr>
            <w:tcW w:w="1560" w:type="dxa"/>
            <w:noWrap w:val="0"/>
            <w:vAlign w:val="top"/>
          </w:tcPr>
          <w:p>
            <w:pPr>
              <w:spacing w:line="360" w:lineRule="auto"/>
              <w:ind w:firstLine="120" w:firstLineChars="50"/>
              <w:rPr>
                <w:rFonts w:ascii="宋体" w:hAnsi="宋体"/>
                <w:sz w:val="24"/>
              </w:rPr>
            </w:pPr>
            <w:r>
              <w:rPr>
                <w:rFonts w:hint="eastAsia" w:ascii="宋体" w:hAnsi="宋体"/>
                <w:sz w:val="24"/>
              </w:rPr>
              <w:t>陈述性记忆</w:t>
            </w:r>
          </w:p>
        </w:tc>
        <w:tc>
          <w:tcPr>
            <w:tcW w:w="3827" w:type="dxa"/>
            <w:noWrap w:val="0"/>
            <w:vAlign w:val="top"/>
          </w:tcPr>
          <w:p>
            <w:pPr>
              <w:spacing w:line="360" w:lineRule="auto"/>
              <w:rPr>
                <w:rFonts w:ascii="宋体" w:hAnsi="宋体"/>
                <w:sz w:val="24"/>
              </w:rPr>
            </w:pPr>
            <w:r>
              <w:rPr>
                <w:rFonts w:hint="eastAsia" w:ascii="宋体" w:hAnsi="宋体"/>
                <w:sz w:val="24"/>
              </w:rPr>
              <w:t>事实类信息的记忆</w:t>
            </w:r>
          </w:p>
        </w:tc>
        <w:tc>
          <w:tcPr>
            <w:tcW w:w="2602" w:type="dxa"/>
            <w:noWrap w:val="0"/>
            <w:vAlign w:val="top"/>
          </w:tcPr>
          <w:p>
            <w:pPr>
              <w:spacing w:line="360" w:lineRule="auto"/>
              <w:rPr>
                <w:rFonts w:ascii="宋体" w:hAnsi="宋体"/>
                <w:sz w:val="24"/>
              </w:rPr>
            </w:pPr>
            <w:r>
              <w:rPr>
                <w:rFonts w:ascii="宋体" w:hAnsi="宋体"/>
                <w:sz w:val="24"/>
              </w:rPr>
              <w:t>W</w:t>
            </w:r>
            <w:r>
              <w:rPr>
                <w:rFonts w:hint="eastAsia" w:ascii="宋体" w:hAnsi="宋体"/>
                <w:sz w:val="24"/>
              </w:rPr>
              <w: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6" w:type="dxa"/>
            <w:vMerge w:val="continue"/>
            <w:noWrap w:val="0"/>
            <w:vAlign w:val="top"/>
          </w:tcPr>
          <w:p>
            <w:pPr>
              <w:spacing w:line="360" w:lineRule="auto"/>
              <w:rPr>
                <w:rFonts w:ascii="宋体" w:hAnsi="宋体"/>
                <w:sz w:val="24"/>
              </w:rPr>
            </w:pPr>
          </w:p>
        </w:tc>
        <w:tc>
          <w:tcPr>
            <w:tcW w:w="1560" w:type="dxa"/>
            <w:noWrap w:val="0"/>
            <w:vAlign w:val="top"/>
          </w:tcPr>
          <w:p>
            <w:pPr>
              <w:spacing w:line="360" w:lineRule="auto"/>
              <w:ind w:firstLine="120" w:firstLineChars="50"/>
              <w:rPr>
                <w:rFonts w:ascii="宋体" w:hAnsi="宋体"/>
                <w:sz w:val="24"/>
              </w:rPr>
            </w:pPr>
            <w:r>
              <w:rPr>
                <w:rFonts w:hint="eastAsia" w:ascii="宋体" w:hAnsi="宋体"/>
                <w:sz w:val="24"/>
              </w:rPr>
              <w:t>程序性记忆</w:t>
            </w:r>
          </w:p>
        </w:tc>
        <w:tc>
          <w:tcPr>
            <w:tcW w:w="3827" w:type="dxa"/>
            <w:noWrap w:val="0"/>
            <w:vAlign w:val="top"/>
          </w:tcPr>
          <w:p>
            <w:pPr>
              <w:spacing w:line="360" w:lineRule="auto"/>
              <w:rPr>
                <w:rFonts w:ascii="宋体" w:hAnsi="宋体"/>
                <w:sz w:val="24"/>
              </w:rPr>
            </w:pPr>
            <w:r>
              <w:rPr>
                <w:rFonts w:hint="eastAsia" w:ascii="宋体" w:hAnsi="宋体"/>
                <w:sz w:val="24"/>
              </w:rPr>
              <w:t>对程序性知识的记忆（技能方面）</w:t>
            </w:r>
          </w:p>
        </w:tc>
        <w:tc>
          <w:tcPr>
            <w:tcW w:w="2602" w:type="dxa"/>
            <w:noWrap w:val="0"/>
            <w:vAlign w:val="top"/>
          </w:tcPr>
          <w:p>
            <w:pPr>
              <w:spacing w:line="360" w:lineRule="auto"/>
              <w:rPr>
                <w:rFonts w:ascii="宋体" w:hAnsi="宋体"/>
                <w:sz w:val="24"/>
              </w:rPr>
            </w:pPr>
            <w:r>
              <w:rPr>
                <w:rFonts w:hint="eastAsia" w:ascii="宋体" w:hAnsi="宋体"/>
                <w:sz w:val="24"/>
              </w:rPr>
              <w:t>how</w:t>
            </w:r>
          </w:p>
        </w:tc>
      </w:tr>
    </w:tbl>
    <w:p>
      <w:pPr>
        <w:spacing w:line="360" w:lineRule="auto"/>
        <w:rPr>
          <w:rFonts w:hint="eastAsia" w:ascii="宋体" w:hAnsi="宋体" w:cs="宋体"/>
          <w:bCs/>
          <w:sz w:val="28"/>
          <w:szCs w:val="28"/>
        </w:rPr>
      </w:pPr>
    </w:p>
    <w:p>
      <w:pPr>
        <w:spacing w:line="360" w:lineRule="auto"/>
        <w:ind w:firstLine="562" w:firstLineChars="200"/>
        <w:rPr>
          <w:rFonts w:hint="eastAsia" w:ascii="宋体" w:hAnsi="宋体" w:cs="宋体"/>
          <w:b/>
          <w:sz w:val="28"/>
          <w:szCs w:val="32"/>
        </w:rPr>
      </w:pPr>
      <w:r>
        <w:rPr>
          <w:rFonts w:hint="eastAsia" w:ascii="宋体" w:hAnsi="宋体" w:cs="宋体"/>
          <w:b/>
          <w:sz w:val="28"/>
          <w:szCs w:val="32"/>
        </w:rPr>
        <w:t>考点八、艾宾浩斯遗忘曲线</w:t>
      </w:r>
    </w:p>
    <w:p>
      <w:pPr>
        <w:spacing w:line="360" w:lineRule="auto"/>
        <w:ind w:firstLine="480" w:firstLineChars="200"/>
        <w:rPr>
          <w:rFonts w:hint="eastAsia" w:ascii="宋体" w:hAnsi="宋体" w:cs="宋体"/>
          <w:b/>
          <w:sz w:val="32"/>
          <w:szCs w:val="32"/>
        </w:rPr>
      </w:pPr>
      <w:r>
        <w:rPr>
          <w:rFonts w:hint="eastAsia" w:ascii="宋体" w:hAnsi="宋体"/>
          <w:sz w:val="24"/>
        </w:rPr>
        <w:t>遗忘规律：艾宾浩斯遗忘曲线——遗忘进程的发展是不均衡的，其规律是先快后慢，呈负加速型。过了相当长时间后，几乎不忘。</w:t>
      </w:r>
    </w:p>
    <w:p>
      <w:pPr>
        <w:spacing w:line="360" w:lineRule="auto"/>
        <w:ind w:firstLine="643" w:firstLineChars="200"/>
        <w:rPr>
          <w:rFonts w:hint="eastAsia" w:ascii="宋体" w:hAnsi="宋体"/>
          <w:b/>
          <w:bCs/>
          <w:sz w:val="32"/>
          <w:szCs w:val="32"/>
        </w:rPr>
      </w:pPr>
    </w:p>
    <w:p>
      <w:pPr>
        <w:spacing w:line="360" w:lineRule="auto"/>
        <w:ind w:firstLine="562" w:firstLineChars="200"/>
        <w:rPr>
          <w:rFonts w:hint="eastAsia" w:ascii="宋体" w:hAnsi="宋体" w:cs="宋体"/>
          <w:b/>
          <w:sz w:val="28"/>
          <w:szCs w:val="32"/>
        </w:rPr>
      </w:pPr>
      <w:r>
        <w:rPr>
          <w:rFonts w:hint="eastAsia" w:ascii="宋体" w:hAnsi="宋体"/>
          <w:b/>
          <w:bCs/>
          <w:sz w:val="28"/>
          <w:szCs w:val="32"/>
        </w:rPr>
        <w:t>考点九、过度学习</w:t>
      </w:r>
    </w:p>
    <w:p>
      <w:pPr>
        <w:spacing w:line="360" w:lineRule="auto"/>
        <w:ind w:firstLine="480" w:firstLineChars="200"/>
        <w:rPr>
          <w:rFonts w:hint="eastAsia" w:ascii="宋体" w:hAnsi="宋体"/>
          <w:color w:val="FF0000"/>
          <w:sz w:val="24"/>
          <w:u w:val="single"/>
        </w:rPr>
      </w:pPr>
      <w:r>
        <w:rPr>
          <w:rFonts w:hint="eastAsia" w:ascii="宋体" w:hAnsi="宋体"/>
          <w:color w:val="FF0000"/>
          <w:sz w:val="24"/>
          <w:u w:val="single"/>
        </w:rPr>
        <w:t>过度学习：学习达到恰能背诵之后再继续学习，研究证明学习程度达到150%，过渡学习50%的学习效果最好。</w:t>
      </w:r>
    </w:p>
    <w:p>
      <w:pPr>
        <w:spacing w:line="360" w:lineRule="auto"/>
        <w:ind w:firstLine="562" w:firstLineChars="200"/>
        <w:rPr>
          <w:rFonts w:hint="eastAsia" w:ascii="宋体" w:hAnsi="宋体"/>
          <w:b/>
          <w:bCs/>
          <w:sz w:val="28"/>
          <w:szCs w:val="32"/>
        </w:rPr>
      </w:pPr>
    </w:p>
    <w:p>
      <w:pPr>
        <w:spacing w:line="360" w:lineRule="auto"/>
        <w:ind w:firstLine="562" w:firstLineChars="200"/>
        <w:rPr>
          <w:rFonts w:hint="eastAsia" w:ascii="宋体" w:hAnsi="宋体"/>
          <w:color w:val="FF0000"/>
          <w:sz w:val="22"/>
          <w:u w:val="single"/>
        </w:rPr>
      </w:pPr>
      <w:r>
        <w:rPr>
          <w:rFonts w:hint="eastAsia" w:ascii="宋体" w:hAnsi="宋体"/>
          <w:b/>
          <w:bCs/>
          <w:sz w:val="28"/>
          <w:szCs w:val="32"/>
        </w:rPr>
        <w:t>考点十、 前摄抑制与倒摄抑制</w:t>
      </w:r>
    </w:p>
    <w:p>
      <w:pPr>
        <w:spacing w:line="360" w:lineRule="auto"/>
        <w:ind w:firstLine="480" w:firstLineChars="200"/>
        <w:rPr>
          <w:rFonts w:hint="eastAsia" w:ascii="宋体" w:hAnsi="宋体"/>
          <w:color w:val="FF0000"/>
          <w:sz w:val="24"/>
          <w:u w:val="single"/>
        </w:rPr>
      </w:pPr>
      <w:r>
        <w:rPr>
          <w:rFonts w:hint="eastAsia" w:ascii="宋体" w:hAnsi="宋体"/>
          <w:sz w:val="24"/>
          <w:u w:val="single"/>
        </w:rPr>
        <w:t>前摄抑制：</w:t>
      </w:r>
      <w:r>
        <w:rPr>
          <w:rFonts w:hint="eastAsia" w:ascii="宋体" w:hAnsi="宋体"/>
          <w:sz w:val="24"/>
        </w:rPr>
        <w:t>是先学习的材料对识记和回忆后学习材料的干扰作用。</w:t>
      </w:r>
    </w:p>
    <w:p>
      <w:pPr>
        <w:spacing w:line="360" w:lineRule="auto"/>
        <w:ind w:firstLine="480" w:firstLineChars="200"/>
        <w:rPr>
          <w:rFonts w:hint="eastAsia" w:ascii="宋体" w:hAnsi="宋体"/>
          <w:color w:val="FF0000"/>
          <w:sz w:val="24"/>
          <w:u w:val="single"/>
        </w:rPr>
      </w:pPr>
      <w:r>
        <w:rPr>
          <w:rFonts w:hint="eastAsia" w:ascii="宋体" w:hAnsi="宋体"/>
          <w:sz w:val="24"/>
          <w:u w:val="single"/>
        </w:rPr>
        <w:t>倒摄抑制：</w:t>
      </w:r>
      <w:r>
        <w:rPr>
          <w:rFonts w:hint="eastAsia" w:ascii="宋体" w:hAnsi="宋体"/>
          <w:sz w:val="24"/>
        </w:rPr>
        <w:t>后学习的材料对保持和回忆先学习的材料的干扰作用。</w:t>
      </w:r>
    </w:p>
    <w:p>
      <w:pPr>
        <w:spacing w:line="360" w:lineRule="auto"/>
        <w:ind w:firstLine="643" w:firstLineChars="200"/>
        <w:rPr>
          <w:rFonts w:hint="eastAsia" w:ascii="宋体" w:hAnsi="宋体"/>
          <w:b/>
          <w:bCs/>
          <w:color w:val="0C0C0C"/>
          <w:sz w:val="32"/>
          <w:szCs w:val="32"/>
        </w:rPr>
      </w:pPr>
    </w:p>
    <w:p>
      <w:pPr>
        <w:spacing w:line="360" w:lineRule="auto"/>
        <w:ind w:firstLine="562" w:firstLineChars="200"/>
        <w:rPr>
          <w:rFonts w:hint="eastAsia" w:ascii="宋体" w:hAnsi="宋体"/>
          <w:color w:val="FF0000"/>
          <w:sz w:val="22"/>
          <w:u w:val="single"/>
        </w:rPr>
      </w:pPr>
      <w:r>
        <w:rPr>
          <w:rFonts w:hint="eastAsia" w:ascii="宋体" w:hAnsi="宋体"/>
          <w:b/>
          <w:bCs/>
          <w:color w:val="0C0C0C"/>
          <w:sz w:val="28"/>
          <w:szCs w:val="32"/>
        </w:rPr>
        <w:t>考点十一、想象加工方式</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4536"/>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42" w:type="dxa"/>
            <w:noWrap w:val="0"/>
            <w:vAlign w:val="top"/>
          </w:tcPr>
          <w:p>
            <w:pPr>
              <w:spacing w:line="360" w:lineRule="auto"/>
              <w:rPr>
                <w:rFonts w:ascii="宋体" w:hAnsi="宋体"/>
                <w:color w:val="0C0C0C"/>
                <w:sz w:val="24"/>
              </w:rPr>
            </w:pPr>
            <w:r>
              <w:rPr>
                <w:rFonts w:hint="eastAsia" w:ascii="宋体" w:hAnsi="宋体"/>
                <w:color w:val="0C0C0C"/>
                <w:sz w:val="24"/>
              </w:rPr>
              <w:t>方式</w:t>
            </w:r>
          </w:p>
        </w:tc>
        <w:tc>
          <w:tcPr>
            <w:tcW w:w="4536" w:type="dxa"/>
            <w:noWrap w:val="0"/>
            <w:vAlign w:val="top"/>
          </w:tcPr>
          <w:p>
            <w:pPr>
              <w:spacing w:line="360" w:lineRule="auto"/>
              <w:rPr>
                <w:rFonts w:ascii="宋体" w:hAnsi="宋体"/>
                <w:color w:val="0C0C0C"/>
                <w:sz w:val="24"/>
              </w:rPr>
            </w:pPr>
            <w:r>
              <w:rPr>
                <w:rFonts w:hint="eastAsia" w:ascii="宋体" w:hAnsi="宋体"/>
                <w:color w:val="0C0C0C"/>
                <w:sz w:val="24"/>
              </w:rPr>
              <w:t>含义</w:t>
            </w:r>
          </w:p>
        </w:tc>
        <w:tc>
          <w:tcPr>
            <w:tcW w:w="3069" w:type="dxa"/>
            <w:noWrap w:val="0"/>
            <w:vAlign w:val="top"/>
          </w:tcPr>
          <w:p>
            <w:pPr>
              <w:spacing w:line="360" w:lineRule="auto"/>
              <w:rPr>
                <w:rFonts w:ascii="宋体" w:hAnsi="宋体"/>
                <w:color w:val="0C0C0C"/>
                <w:sz w:val="24"/>
              </w:rPr>
            </w:pPr>
            <w:r>
              <w:rPr>
                <w:rFonts w:hint="eastAsia" w:ascii="宋体" w:hAnsi="宋体"/>
                <w:color w:val="0C0C0C"/>
                <w:sz w:val="24"/>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042" w:type="dxa"/>
            <w:noWrap w:val="0"/>
            <w:vAlign w:val="top"/>
          </w:tcPr>
          <w:p>
            <w:pPr>
              <w:spacing w:line="360" w:lineRule="auto"/>
              <w:rPr>
                <w:rFonts w:ascii="宋体" w:hAnsi="宋体"/>
                <w:color w:val="0C0C0C"/>
                <w:sz w:val="24"/>
              </w:rPr>
            </w:pPr>
            <w:r>
              <w:rPr>
                <w:rFonts w:hint="eastAsia" w:ascii="宋体" w:hAnsi="宋体"/>
                <w:color w:val="0C0C0C"/>
                <w:sz w:val="24"/>
              </w:rPr>
              <w:t>黏合</w:t>
            </w:r>
          </w:p>
        </w:tc>
        <w:tc>
          <w:tcPr>
            <w:tcW w:w="4536" w:type="dxa"/>
            <w:noWrap w:val="0"/>
            <w:vAlign w:val="top"/>
          </w:tcPr>
          <w:p>
            <w:pPr>
              <w:spacing w:line="360" w:lineRule="auto"/>
              <w:rPr>
                <w:rFonts w:ascii="宋体" w:hAnsi="宋体"/>
                <w:color w:val="0C0C0C"/>
                <w:sz w:val="24"/>
              </w:rPr>
            </w:pPr>
            <w:r>
              <w:rPr>
                <w:rFonts w:hint="eastAsia" w:ascii="宋体" w:hAnsi="宋体"/>
                <w:color w:val="0C0C0C"/>
                <w:sz w:val="24"/>
              </w:rPr>
              <w:t>黏合就是把从未结合过的形象要素，结合在一起，构成新形象。</w:t>
            </w:r>
          </w:p>
        </w:tc>
        <w:tc>
          <w:tcPr>
            <w:tcW w:w="3069" w:type="dxa"/>
            <w:noWrap w:val="0"/>
            <w:vAlign w:val="top"/>
          </w:tcPr>
          <w:p>
            <w:pPr>
              <w:spacing w:line="360" w:lineRule="auto"/>
              <w:rPr>
                <w:rFonts w:ascii="宋体" w:hAnsi="宋体"/>
                <w:color w:val="0C0C0C"/>
                <w:sz w:val="24"/>
              </w:rPr>
            </w:pPr>
            <w:r>
              <w:rPr>
                <w:rFonts w:hint="eastAsia" w:ascii="宋体" w:hAnsi="宋体"/>
                <w:color w:val="0C0C0C"/>
                <w:sz w:val="24"/>
              </w:rPr>
              <w:t>例“孙悟空”“猪八戒”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042" w:type="dxa"/>
            <w:noWrap w:val="0"/>
            <w:vAlign w:val="top"/>
          </w:tcPr>
          <w:p>
            <w:pPr>
              <w:spacing w:line="360" w:lineRule="auto"/>
              <w:rPr>
                <w:rFonts w:ascii="宋体" w:hAnsi="宋体"/>
                <w:color w:val="0C0C0C"/>
                <w:sz w:val="24"/>
              </w:rPr>
            </w:pPr>
            <w:r>
              <w:rPr>
                <w:rFonts w:hint="eastAsia" w:ascii="宋体" w:hAnsi="宋体"/>
                <w:color w:val="0C0C0C"/>
                <w:sz w:val="24"/>
              </w:rPr>
              <w:t>夸张</w:t>
            </w:r>
          </w:p>
        </w:tc>
        <w:tc>
          <w:tcPr>
            <w:tcW w:w="4536" w:type="dxa"/>
            <w:noWrap w:val="0"/>
            <w:vAlign w:val="top"/>
          </w:tcPr>
          <w:p>
            <w:pPr>
              <w:spacing w:line="360" w:lineRule="auto"/>
              <w:rPr>
                <w:rFonts w:ascii="宋体" w:hAnsi="宋体"/>
                <w:color w:val="0C0C0C"/>
                <w:sz w:val="24"/>
              </w:rPr>
            </w:pPr>
            <w:r>
              <w:rPr>
                <w:rFonts w:hint="eastAsia" w:ascii="宋体" w:hAnsi="宋体"/>
                <w:color w:val="0C0C0C"/>
                <w:sz w:val="24"/>
              </w:rPr>
              <w:t>夸张就是对客观事物的形象中的某一部分进行改变，突出其特点，从而产生新形象</w:t>
            </w:r>
          </w:p>
        </w:tc>
        <w:tc>
          <w:tcPr>
            <w:tcW w:w="3069" w:type="dxa"/>
            <w:noWrap w:val="0"/>
            <w:vAlign w:val="top"/>
          </w:tcPr>
          <w:p>
            <w:pPr>
              <w:spacing w:line="360" w:lineRule="auto"/>
              <w:rPr>
                <w:rFonts w:ascii="宋体" w:hAnsi="宋体"/>
                <w:color w:val="0C0C0C"/>
                <w:sz w:val="24"/>
              </w:rPr>
            </w:pPr>
            <w:r>
              <w:rPr>
                <w:rFonts w:hint="eastAsia" w:ascii="宋体" w:hAnsi="宋体"/>
                <w:color w:val="0C0C0C"/>
                <w:sz w:val="24"/>
              </w:rPr>
              <w:t>“千手观音”形象、童话中“大人国”“小人国”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042" w:type="dxa"/>
            <w:noWrap w:val="0"/>
            <w:vAlign w:val="top"/>
          </w:tcPr>
          <w:p>
            <w:pPr>
              <w:spacing w:line="360" w:lineRule="auto"/>
              <w:rPr>
                <w:rFonts w:ascii="宋体" w:hAnsi="宋体"/>
                <w:color w:val="0C0C0C"/>
                <w:sz w:val="24"/>
              </w:rPr>
            </w:pPr>
            <w:r>
              <w:rPr>
                <w:rFonts w:hint="eastAsia" w:ascii="宋体" w:hAnsi="宋体"/>
                <w:color w:val="0C0C0C"/>
                <w:sz w:val="24"/>
              </w:rPr>
              <w:t>人格化</w:t>
            </w:r>
          </w:p>
        </w:tc>
        <w:tc>
          <w:tcPr>
            <w:tcW w:w="4536" w:type="dxa"/>
            <w:noWrap w:val="0"/>
            <w:vAlign w:val="top"/>
          </w:tcPr>
          <w:p>
            <w:pPr>
              <w:spacing w:line="360" w:lineRule="auto"/>
              <w:rPr>
                <w:rFonts w:ascii="宋体" w:hAnsi="宋体"/>
                <w:color w:val="0C0C0C"/>
                <w:sz w:val="24"/>
              </w:rPr>
            </w:pPr>
            <w:r>
              <w:rPr>
                <w:rFonts w:hint="eastAsia" w:ascii="宋体" w:hAnsi="宋体"/>
                <w:color w:val="0C0C0C"/>
                <w:sz w:val="24"/>
              </w:rPr>
              <w:t>人格化就是对客观事物赋予人的形象和特征，从而产生新形象。</w:t>
            </w:r>
          </w:p>
        </w:tc>
        <w:tc>
          <w:tcPr>
            <w:tcW w:w="3069" w:type="dxa"/>
            <w:noWrap w:val="0"/>
            <w:vAlign w:val="top"/>
          </w:tcPr>
          <w:p>
            <w:pPr>
              <w:spacing w:line="360" w:lineRule="auto"/>
              <w:rPr>
                <w:rFonts w:ascii="宋体" w:hAnsi="宋体"/>
                <w:color w:val="0C0C0C"/>
                <w:sz w:val="24"/>
              </w:rPr>
            </w:pPr>
            <w:r>
              <w:rPr>
                <w:rFonts w:hint="eastAsia" w:ascii="宋体" w:hAnsi="宋体"/>
                <w:color w:val="0C0C0C"/>
                <w:sz w:val="24"/>
              </w:rPr>
              <w:t>“米老鼠”的形象、神话中的风神、火神、雷神、电神的形象，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42" w:type="dxa"/>
            <w:noWrap w:val="0"/>
            <w:vAlign w:val="top"/>
          </w:tcPr>
          <w:p>
            <w:pPr>
              <w:spacing w:line="360" w:lineRule="auto"/>
              <w:rPr>
                <w:rFonts w:ascii="宋体" w:hAnsi="宋体"/>
                <w:color w:val="0C0C0C"/>
                <w:sz w:val="24"/>
              </w:rPr>
            </w:pPr>
            <w:r>
              <w:rPr>
                <w:rFonts w:hint="eastAsia" w:ascii="宋体" w:hAnsi="宋体"/>
                <w:color w:val="0C0C0C"/>
                <w:sz w:val="24"/>
              </w:rPr>
              <w:t>典型化</w:t>
            </w:r>
          </w:p>
        </w:tc>
        <w:tc>
          <w:tcPr>
            <w:tcW w:w="4536" w:type="dxa"/>
            <w:noWrap w:val="0"/>
            <w:vAlign w:val="top"/>
          </w:tcPr>
          <w:p>
            <w:pPr>
              <w:spacing w:line="360" w:lineRule="auto"/>
              <w:rPr>
                <w:rFonts w:ascii="宋体" w:hAnsi="宋体"/>
                <w:color w:val="0C0C0C"/>
                <w:sz w:val="24"/>
              </w:rPr>
            </w:pPr>
            <w:r>
              <w:rPr>
                <w:rFonts w:hint="eastAsia" w:ascii="宋体" w:hAnsi="宋体"/>
                <w:color w:val="0C0C0C"/>
                <w:sz w:val="24"/>
              </w:rPr>
              <w:t>典型化就是根据一类事物的共同特征来创造新形象，如小说中的人物形象，就是作家综合了许多人的特点后创作出来。</w:t>
            </w:r>
          </w:p>
        </w:tc>
        <w:tc>
          <w:tcPr>
            <w:tcW w:w="3069" w:type="dxa"/>
            <w:noWrap w:val="0"/>
            <w:vAlign w:val="top"/>
          </w:tcPr>
          <w:p>
            <w:pPr>
              <w:spacing w:line="360" w:lineRule="auto"/>
              <w:rPr>
                <w:rFonts w:ascii="宋体" w:hAnsi="宋体"/>
                <w:color w:val="0C0C0C"/>
                <w:sz w:val="24"/>
              </w:rPr>
            </w:pPr>
            <w:r>
              <w:rPr>
                <w:rFonts w:hint="eastAsia" w:ascii="宋体" w:hAnsi="宋体"/>
                <w:color w:val="0C0C0C"/>
                <w:sz w:val="24"/>
              </w:rPr>
              <w:t>祥林嫂、孔乙己</w:t>
            </w:r>
          </w:p>
        </w:tc>
      </w:tr>
    </w:tbl>
    <w:p>
      <w:pPr>
        <w:spacing w:line="360" w:lineRule="auto"/>
        <w:rPr>
          <w:rFonts w:hint="eastAsia" w:ascii="宋体" w:hAnsi="宋体"/>
          <w:sz w:val="24"/>
        </w:rPr>
      </w:pPr>
    </w:p>
    <w:p>
      <w:pPr>
        <w:spacing w:line="360" w:lineRule="auto"/>
        <w:ind w:firstLine="562" w:firstLineChars="200"/>
        <w:rPr>
          <w:rFonts w:hint="eastAsia" w:ascii="宋体" w:hAnsi="宋体"/>
          <w:b/>
          <w:color w:val="0C0C0C"/>
          <w:sz w:val="28"/>
          <w:szCs w:val="32"/>
        </w:rPr>
      </w:pPr>
      <w:r>
        <w:rPr>
          <w:rFonts w:hint="eastAsia" w:ascii="宋体" w:hAnsi="宋体" w:cs="宋体"/>
          <w:b/>
          <w:sz w:val="28"/>
          <w:szCs w:val="32"/>
        </w:rPr>
        <w:t>考点十二、</w:t>
      </w:r>
      <w:r>
        <w:rPr>
          <w:rFonts w:hint="eastAsia" w:ascii="宋体" w:hAnsi="宋体"/>
          <w:b/>
          <w:color w:val="0C0C0C"/>
          <w:sz w:val="28"/>
          <w:szCs w:val="32"/>
        </w:rPr>
        <w:t>思维的种类</w:t>
      </w: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952"/>
        <w:gridCol w:w="30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18" w:type="dxa"/>
            <w:noWrap w:val="0"/>
            <w:vAlign w:val="top"/>
          </w:tcPr>
          <w:p>
            <w:pPr>
              <w:spacing w:line="360" w:lineRule="auto"/>
              <w:rPr>
                <w:rFonts w:ascii="宋体" w:hAnsi="宋体"/>
                <w:color w:val="0C0C0C"/>
                <w:sz w:val="24"/>
              </w:rPr>
            </w:pPr>
            <w:r>
              <w:rPr>
                <w:rFonts w:hint="eastAsia" w:ascii="宋体" w:hAnsi="宋体"/>
                <w:color w:val="0C0C0C"/>
                <w:sz w:val="24"/>
              </w:rPr>
              <w:t>分类标准</w:t>
            </w: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类型</w:t>
            </w:r>
          </w:p>
        </w:tc>
        <w:tc>
          <w:tcPr>
            <w:tcW w:w="3009" w:type="dxa"/>
            <w:noWrap w:val="0"/>
            <w:vAlign w:val="top"/>
          </w:tcPr>
          <w:p>
            <w:pPr>
              <w:spacing w:line="360" w:lineRule="auto"/>
              <w:rPr>
                <w:rFonts w:ascii="宋体" w:hAnsi="宋体"/>
                <w:color w:val="0C0C0C"/>
                <w:sz w:val="24"/>
              </w:rPr>
            </w:pPr>
            <w:r>
              <w:rPr>
                <w:rFonts w:hint="eastAsia" w:ascii="宋体" w:hAnsi="宋体"/>
                <w:color w:val="0C0C0C"/>
                <w:sz w:val="24"/>
              </w:rPr>
              <w:t>特点</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18" w:type="dxa"/>
            <w:vMerge w:val="restart"/>
            <w:noWrap w:val="0"/>
            <w:vAlign w:val="top"/>
          </w:tcPr>
          <w:p>
            <w:pPr>
              <w:spacing w:line="360" w:lineRule="auto"/>
              <w:rPr>
                <w:rFonts w:ascii="宋体" w:hAnsi="宋体"/>
                <w:color w:val="0C0C0C"/>
                <w:sz w:val="24"/>
              </w:rPr>
            </w:pPr>
            <w:r>
              <w:rPr>
                <w:rFonts w:hint="eastAsia" w:ascii="宋体" w:hAnsi="宋体"/>
                <w:color w:val="0C0C0C"/>
                <w:sz w:val="24"/>
              </w:rPr>
              <w:t>根据发展水平</w:t>
            </w: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直观动作思维</w:t>
            </w:r>
            <w:r>
              <w:rPr>
                <w:rFonts w:ascii="宋体" w:hAnsi="宋体"/>
                <w:color w:val="0C0C0C"/>
                <w:sz w:val="24"/>
              </w:rPr>
              <w:t xml:space="preserve"> </w:t>
            </w:r>
          </w:p>
        </w:tc>
        <w:tc>
          <w:tcPr>
            <w:tcW w:w="3009" w:type="dxa"/>
            <w:noWrap w:val="0"/>
            <w:vAlign w:val="top"/>
          </w:tcPr>
          <w:p>
            <w:pPr>
              <w:spacing w:line="360" w:lineRule="auto"/>
              <w:rPr>
                <w:rFonts w:ascii="宋体" w:hAnsi="宋体"/>
                <w:color w:val="0C0C0C"/>
                <w:sz w:val="24"/>
              </w:rPr>
            </w:pPr>
            <w:r>
              <w:rPr>
                <w:rFonts w:hint="eastAsia" w:ascii="宋体" w:hAnsi="宋体"/>
                <w:color w:val="0C0C0C"/>
                <w:sz w:val="24"/>
              </w:rPr>
              <w:t>以动作做支柱</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工人修汽车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18" w:type="dxa"/>
            <w:vMerge w:val="continue"/>
            <w:noWrap w:val="0"/>
            <w:vAlign w:val="top"/>
          </w:tcPr>
          <w:p>
            <w:pPr>
              <w:spacing w:line="360" w:lineRule="auto"/>
              <w:rPr>
                <w:rFonts w:ascii="宋体" w:hAnsi="宋体"/>
                <w:color w:val="0C0C0C"/>
                <w:sz w:val="24"/>
              </w:rPr>
            </w:pP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具体形象思维</w:t>
            </w:r>
          </w:p>
        </w:tc>
        <w:tc>
          <w:tcPr>
            <w:tcW w:w="3009" w:type="dxa"/>
            <w:noWrap w:val="0"/>
            <w:vAlign w:val="top"/>
          </w:tcPr>
          <w:p>
            <w:pPr>
              <w:rPr>
                <w:rFonts w:ascii="宋体" w:hAnsi="宋体"/>
                <w:color w:val="0C0C0C"/>
                <w:sz w:val="24"/>
              </w:rPr>
            </w:pPr>
            <w:r>
              <w:rPr>
                <w:rFonts w:hint="eastAsia" w:ascii="宋体" w:hAnsi="宋体"/>
                <w:color w:val="0C0C0C"/>
                <w:sz w:val="24"/>
              </w:rPr>
              <w:t>以直观形象、表象做支柱</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小朋友需要用实物做加减法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18" w:type="dxa"/>
            <w:vMerge w:val="continue"/>
            <w:noWrap w:val="0"/>
            <w:vAlign w:val="top"/>
          </w:tcPr>
          <w:p>
            <w:pPr>
              <w:spacing w:line="360" w:lineRule="auto"/>
              <w:rPr>
                <w:rFonts w:ascii="宋体" w:hAnsi="宋体"/>
                <w:color w:val="0C0C0C"/>
                <w:sz w:val="24"/>
              </w:rPr>
            </w:pP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抽象逻辑思维</w:t>
            </w:r>
            <w:r>
              <w:rPr>
                <w:rFonts w:ascii="宋体" w:hAnsi="宋体"/>
                <w:color w:val="0C0C0C"/>
                <w:sz w:val="24"/>
              </w:rPr>
              <w:t xml:space="preserve"> </w:t>
            </w:r>
          </w:p>
        </w:tc>
        <w:tc>
          <w:tcPr>
            <w:tcW w:w="3009" w:type="dxa"/>
            <w:noWrap w:val="0"/>
            <w:vAlign w:val="top"/>
          </w:tcPr>
          <w:p>
            <w:pPr>
              <w:rPr>
                <w:rFonts w:ascii="宋体" w:hAnsi="宋体"/>
                <w:color w:val="0C0C0C"/>
                <w:sz w:val="24"/>
              </w:rPr>
            </w:pPr>
            <w:r>
              <w:rPr>
                <w:rFonts w:hint="eastAsia" w:ascii="宋体" w:hAnsi="宋体"/>
                <w:color w:val="0C0C0C"/>
                <w:sz w:val="24"/>
              </w:rPr>
              <w:t>以词、符号为中介，以概念、判断、推理做支柱</w:t>
            </w:r>
          </w:p>
        </w:tc>
        <w:tc>
          <w:tcPr>
            <w:tcW w:w="2410" w:type="dxa"/>
            <w:noWrap w:val="0"/>
            <w:vAlign w:val="top"/>
          </w:tcPr>
          <w:p>
            <w:pPr>
              <w:spacing w:line="360" w:lineRule="auto"/>
              <w:rPr>
                <w:rFonts w:ascii="宋体" w:hAnsi="宋体"/>
                <w:color w:val="0C0C0C"/>
                <w:sz w:val="24"/>
              </w:rPr>
            </w:pPr>
            <w:r>
              <w:rPr>
                <w:rFonts w:ascii="宋体" w:hAnsi="宋体"/>
                <w:color w:val="0C0C0C"/>
                <w:sz w:val="24"/>
              </w:rPr>
              <w:t>S</w:t>
            </w:r>
            <w:r>
              <w:rPr>
                <w:rFonts w:hint="eastAsia" w:ascii="宋体" w:hAnsi="宋体"/>
                <w:color w:val="0C0C0C"/>
                <w:sz w:val="24"/>
              </w:rPr>
              <w:t>in   cos意义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18" w:type="dxa"/>
            <w:vMerge w:val="restart"/>
            <w:noWrap w:val="0"/>
            <w:vAlign w:val="top"/>
          </w:tcPr>
          <w:p>
            <w:pPr>
              <w:spacing w:line="360" w:lineRule="auto"/>
              <w:rPr>
                <w:rFonts w:ascii="宋体" w:hAnsi="宋体"/>
                <w:color w:val="0C0C0C"/>
                <w:sz w:val="24"/>
              </w:rPr>
            </w:pPr>
            <w:r>
              <w:rPr>
                <w:rFonts w:hint="eastAsia" w:ascii="宋体" w:hAnsi="宋体"/>
                <w:color w:val="0C0C0C"/>
                <w:sz w:val="24"/>
              </w:rPr>
              <w:t>根据思维</w:t>
            </w:r>
            <w:r>
              <w:rPr>
                <w:rFonts w:hint="eastAsia" w:ascii="宋体" w:hAnsi="宋体"/>
                <w:color w:val="0C0C0C"/>
                <w:sz w:val="24"/>
              </w:rPr>
              <w:cr/>
            </w:r>
            <w:r>
              <w:rPr>
                <w:rFonts w:hint="eastAsia" w:ascii="宋体" w:hAnsi="宋体"/>
                <w:color w:val="0C0C0C"/>
                <w:sz w:val="24"/>
              </w:rPr>
              <w:t>指向性</w:t>
            </w: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聚合思维</w:t>
            </w:r>
          </w:p>
        </w:tc>
        <w:tc>
          <w:tcPr>
            <w:tcW w:w="3009" w:type="dxa"/>
            <w:noWrap w:val="0"/>
            <w:vAlign w:val="top"/>
          </w:tcPr>
          <w:p>
            <w:pPr>
              <w:spacing w:line="360" w:lineRule="auto"/>
              <w:rPr>
                <w:rFonts w:ascii="宋体" w:hAnsi="宋体"/>
                <w:color w:val="0C0C0C"/>
                <w:sz w:val="24"/>
              </w:rPr>
            </w:pPr>
            <w:r>
              <w:rPr>
                <w:rFonts w:hint="eastAsia" w:ascii="宋体" w:hAnsi="宋体"/>
                <w:color w:val="0C0C0C"/>
                <w:sz w:val="24"/>
              </w:rPr>
              <w:t>寻求唯一答案</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一题一解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18" w:type="dxa"/>
            <w:vMerge w:val="continue"/>
            <w:noWrap w:val="0"/>
            <w:vAlign w:val="top"/>
          </w:tcPr>
          <w:p>
            <w:pPr>
              <w:spacing w:line="360" w:lineRule="auto"/>
              <w:rPr>
                <w:rFonts w:ascii="宋体" w:hAnsi="宋体"/>
                <w:color w:val="0C0C0C"/>
                <w:sz w:val="24"/>
              </w:rPr>
            </w:pPr>
          </w:p>
        </w:tc>
        <w:tc>
          <w:tcPr>
            <w:tcW w:w="1952" w:type="dxa"/>
            <w:noWrap w:val="0"/>
            <w:vAlign w:val="top"/>
          </w:tcPr>
          <w:p>
            <w:pPr>
              <w:spacing w:line="360" w:lineRule="auto"/>
              <w:ind w:firstLine="360" w:firstLineChars="150"/>
              <w:rPr>
                <w:rFonts w:ascii="宋体" w:hAnsi="宋体"/>
                <w:color w:val="0C0C0C"/>
                <w:sz w:val="24"/>
              </w:rPr>
            </w:pPr>
            <w:r>
              <w:rPr>
                <w:rFonts w:hint="eastAsia" w:ascii="宋体" w:hAnsi="宋体"/>
                <w:color w:val="0C0C0C"/>
                <w:sz w:val="24"/>
              </w:rPr>
              <w:t>发散思维</w:t>
            </w:r>
          </w:p>
        </w:tc>
        <w:tc>
          <w:tcPr>
            <w:tcW w:w="3009" w:type="dxa"/>
            <w:noWrap w:val="0"/>
            <w:vAlign w:val="top"/>
          </w:tcPr>
          <w:p>
            <w:pPr>
              <w:spacing w:line="360" w:lineRule="auto"/>
              <w:rPr>
                <w:rFonts w:ascii="宋体" w:hAnsi="宋体"/>
                <w:color w:val="0C0C0C"/>
                <w:sz w:val="24"/>
              </w:rPr>
            </w:pPr>
            <w:r>
              <w:rPr>
                <w:rFonts w:hint="eastAsia" w:ascii="宋体" w:hAnsi="宋体"/>
                <w:color w:val="0C0C0C"/>
                <w:sz w:val="24"/>
              </w:rPr>
              <w:t>寻求多种多样的答案</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 xml:space="preserve">   一题多解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18" w:type="dxa"/>
            <w:vMerge w:val="restart"/>
            <w:noWrap w:val="0"/>
            <w:vAlign w:val="top"/>
          </w:tcPr>
          <w:p>
            <w:pPr>
              <w:spacing w:line="360" w:lineRule="auto"/>
              <w:rPr>
                <w:rFonts w:ascii="宋体" w:hAnsi="宋体"/>
                <w:color w:val="0C0C0C"/>
                <w:sz w:val="24"/>
              </w:rPr>
            </w:pPr>
            <w:r>
              <w:rPr>
                <w:rFonts w:hint="eastAsia" w:ascii="宋体" w:hAnsi="宋体"/>
                <w:color w:val="0C0C0C"/>
                <w:sz w:val="24"/>
              </w:rPr>
              <w:t>根据思维</w:t>
            </w:r>
            <w:r>
              <w:rPr>
                <w:rFonts w:hint="eastAsia" w:ascii="宋体" w:hAnsi="宋体"/>
                <w:color w:val="0C0C0C"/>
                <w:sz w:val="24"/>
              </w:rPr>
              <w:cr/>
            </w:r>
            <w:r>
              <w:rPr>
                <w:rFonts w:hint="eastAsia" w:ascii="宋体" w:hAnsi="宋体"/>
                <w:color w:val="0C0C0C"/>
                <w:sz w:val="24"/>
              </w:rPr>
              <w:t>创造程度</w:t>
            </w: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再造性思维（常规思维）</w:t>
            </w:r>
          </w:p>
        </w:tc>
        <w:tc>
          <w:tcPr>
            <w:tcW w:w="3009" w:type="dxa"/>
            <w:noWrap w:val="0"/>
            <w:vAlign w:val="top"/>
          </w:tcPr>
          <w:p>
            <w:pPr>
              <w:spacing w:line="360" w:lineRule="auto"/>
              <w:rPr>
                <w:rFonts w:ascii="宋体" w:hAnsi="宋体"/>
                <w:color w:val="0C0C0C"/>
                <w:sz w:val="24"/>
              </w:rPr>
            </w:pPr>
            <w:r>
              <w:rPr>
                <w:rFonts w:hint="eastAsia" w:ascii="宋体" w:hAnsi="宋体"/>
                <w:color w:val="0C0C0C"/>
                <w:sz w:val="24"/>
              </w:rPr>
              <w:t>按惯常方式解决问题</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用已有经验解决问题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18" w:type="dxa"/>
            <w:vMerge w:val="continue"/>
            <w:noWrap w:val="0"/>
            <w:vAlign w:val="top"/>
          </w:tcPr>
          <w:p>
            <w:pPr>
              <w:spacing w:line="360" w:lineRule="auto"/>
              <w:rPr>
                <w:rFonts w:ascii="宋体" w:hAnsi="宋体"/>
                <w:color w:val="0C0C0C"/>
                <w:sz w:val="24"/>
              </w:rPr>
            </w:pPr>
          </w:p>
        </w:tc>
        <w:tc>
          <w:tcPr>
            <w:tcW w:w="1952" w:type="dxa"/>
            <w:noWrap w:val="0"/>
            <w:vAlign w:val="top"/>
          </w:tcPr>
          <w:p>
            <w:pPr>
              <w:spacing w:line="360" w:lineRule="auto"/>
              <w:rPr>
                <w:rFonts w:ascii="宋体" w:hAnsi="宋体"/>
                <w:color w:val="0C0C0C"/>
                <w:sz w:val="24"/>
              </w:rPr>
            </w:pPr>
            <w:r>
              <w:rPr>
                <w:rFonts w:hint="eastAsia" w:ascii="宋体" w:hAnsi="宋体"/>
                <w:color w:val="0C0C0C"/>
                <w:sz w:val="24"/>
              </w:rPr>
              <w:t>创造性思维</w:t>
            </w:r>
          </w:p>
        </w:tc>
        <w:tc>
          <w:tcPr>
            <w:tcW w:w="3009" w:type="dxa"/>
            <w:noWrap w:val="0"/>
            <w:vAlign w:val="top"/>
          </w:tcPr>
          <w:p>
            <w:pPr>
              <w:spacing w:line="360" w:lineRule="auto"/>
              <w:rPr>
                <w:rFonts w:ascii="宋体" w:hAnsi="宋体"/>
                <w:color w:val="0C0C0C"/>
                <w:sz w:val="24"/>
              </w:rPr>
            </w:pPr>
            <w:r>
              <w:rPr>
                <w:rFonts w:hint="eastAsia" w:ascii="宋体" w:hAnsi="宋体"/>
                <w:color w:val="0C0C0C"/>
                <w:sz w:val="24"/>
              </w:rPr>
              <w:t>新颖、独特方式解决问题</w:t>
            </w:r>
          </w:p>
        </w:tc>
        <w:tc>
          <w:tcPr>
            <w:tcW w:w="2410" w:type="dxa"/>
            <w:noWrap w:val="0"/>
            <w:vAlign w:val="top"/>
          </w:tcPr>
          <w:p>
            <w:pPr>
              <w:spacing w:line="360" w:lineRule="auto"/>
              <w:rPr>
                <w:rFonts w:ascii="宋体" w:hAnsi="宋体"/>
                <w:color w:val="0C0C0C"/>
                <w:sz w:val="24"/>
              </w:rPr>
            </w:pPr>
            <w:r>
              <w:rPr>
                <w:rFonts w:hint="eastAsia" w:ascii="宋体" w:hAnsi="宋体"/>
                <w:color w:val="0C0C0C"/>
                <w:sz w:val="24"/>
              </w:rPr>
              <w:t>用创新思维解决问题</w:t>
            </w:r>
          </w:p>
        </w:tc>
      </w:tr>
    </w:tbl>
    <w:p>
      <w:pPr>
        <w:spacing w:line="360" w:lineRule="auto"/>
        <w:rPr>
          <w:rFonts w:hint="eastAsia" w:ascii="宋体" w:hAnsi="宋体"/>
          <w:b/>
          <w:bCs/>
          <w:color w:val="0C0C0C"/>
          <w:sz w:val="32"/>
          <w:szCs w:val="32"/>
        </w:rPr>
      </w:pPr>
    </w:p>
    <w:p>
      <w:pPr>
        <w:spacing w:line="360" w:lineRule="auto"/>
        <w:ind w:firstLine="562" w:firstLineChars="200"/>
        <w:rPr>
          <w:rFonts w:hint="eastAsia" w:ascii="宋体" w:hAnsi="宋体"/>
          <w:b/>
          <w:bCs/>
          <w:color w:val="0C0C0C"/>
          <w:sz w:val="28"/>
          <w:szCs w:val="32"/>
        </w:rPr>
      </w:pPr>
      <w:r>
        <w:rPr>
          <w:rFonts w:hint="eastAsia" w:ascii="宋体" w:hAnsi="宋体"/>
          <w:b/>
          <w:bCs/>
          <w:color w:val="0C0C0C"/>
          <w:sz w:val="28"/>
          <w:szCs w:val="32"/>
        </w:rPr>
        <w:t>考点十三、小学生思维能力的培养</w:t>
      </w:r>
    </w:p>
    <w:p>
      <w:pPr>
        <w:spacing w:line="360" w:lineRule="auto"/>
        <w:ind w:firstLine="480" w:firstLineChars="200"/>
        <w:rPr>
          <w:rFonts w:hint="eastAsia" w:ascii="宋体" w:hAnsi="宋体"/>
          <w:color w:val="0C0C0C"/>
          <w:sz w:val="24"/>
        </w:rPr>
      </w:pPr>
      <w:r>
        <w:rPr>
          <w:rFonts w:hint="eastAsia" w:ascii="宋体" w:hAnsi="宋体"/>
          <w:color w:val="0C0C0C"/>
          <w:sz w:val="24"/>
        </w:rPr>
        <w:t>（1）丰富小学生的感性知识经验</w:t>
      </w:r>
    </w:p>
    <w:p>
      <w:pPr>
        <w:spacing w:line="360" w:lineRule="auto"/>
        <w:ind w:firstLine="480" w:firstLineChars="200"/>
        <w:rPr>
          <w:rFonts w:hint="eastAsia" w:ascii="宋体" w:hAnsi="宋体"/>
          <w:color w:val="0C0C0C"/>
          <w:sz w:val="24"/>
        </w:rPr>
      </w:pPr>
      <w:r>
        <w:rPr>
          <w:rFonts w:hint="eastAsia" w:ascii="宋体" w:hAnsi="宋体"/>
          <w:color w:val="0C0C0C"/>
          <w:sz w:val="24"/>
        </w:rPr>
        <w:t xml:space="preserve">（2）培养小学生发现问题和解决问题的能力  </w:t>
      </w:r>
    </w:p>
    <w:p>
      <w:pPr>
        <w:spacing w:line="360" w:lineRule="auto"/>
        <w:ind w:firstLine="1080" w:firstLineChars="450"/>
        <w:rPr>
          <w:rFonts w:hint="eastAsia" w:ascii="宋体" w:hAnsi="宋体"/>
          <w:color w:val="0C0C0C"/>
          <w:sz w:val="24"/>
        </w:rPr>
      </w:pPr>
      <w:r>
        <w:rPr>
          <w:rFonts w:hint="eastAsia" w:ascii="宋体" w:hAnsi="宋体"/>
          <w:color w:val="0C0C0C"/>
          <w:sz w:val="24"/>
        </w:rPr>
        <w:t>一方面教师要善于创设问题</w:t>
      </w:r>
    </w:p>
    <w:p>
      <w:pPr>
        <w:spacing w:line="360" w:lineRule="auto"/>
        <w:ind w:firstLine="1080" w:firstLineChars="450"/>
        <w:rPr>
          <w:rFonts w:hint="eastAsia" w:ascii="宋体" w:hAnsi="宋体"/>
          <w:color w:val="0C0C0C"/>
          <w:sz w:val="24"/>
        </w:rPr>
      </w:pPr>
      <w:r>
        <w:rPr>
          <w:rFonts w:hint="eastAsia" w:ascii="宋体" w:hAnsi="宋体"/>
          <w:color w:val="0C0C0C"/>
          <w:sz w:val="24"/>
        </w:rPr>
        <w:t xml:space="preserve">另一方面要引导学生从自己内心主动发展问题、激发解决问题的愿望和要求。   </w:t>
      </w:r>
    </w:p>
    <w:p>
      <w:pPr>
        <w:spacing w:line="360" w:lineRule="auto"/>
        <w:ind w:firstLine="480" w:firstLineChars="200"/>
        <w:rPr>
          <w:rFonts w:hint="eastAsia" w:ascii="宋体" w:hAnsi="宋体"/>
          <w:color w:val="0C0C0C"/>
          <w:sz w:val="24"/>
        </w:rPr>
      </w:pPr>
      <w:r>
        <w:rPr>
          <w:rFonts w:hint="eastAsia" w:ascii="宋体" w:hAnsi="宋体"/>
          <w:color w:val="0C0C0C"/>
          <w:sz w:val="24"/>
        </w:rPr>
        <w:t xml:space="preserve">（3）加强对思维品质的训练    </w:t>
      </w:r>
    </w:p>
    <w:p>
      <w:pPr>
        <w:spacing w:line="360" w:lineRule="auto"/>
        <w:ind w:firstLine="480" w:firstLineChars="200"/>
        <w:rPr>
          <w:rFonts w:hint="eastAsia" w:ascii="宋体" w:hAnsi="宋体"/>
          <w:color w:val="0C0C0C"/>
          <w:sz w:val="24"/>
        </w:rPr>
      </w:pPr>
    </w:p>
    <w:p>
      <w:pPr>
        <w:spacing w:line="360" w:lineRule="auto"/>
        <w:ind w:firstLine="562" w:firstLineChars="200"/>
        <w:rPr>
          <w:rFonts w:hint="eastAsia" w:ascii="宋体" w:hAnsi="宋体"/>
          <w:color w:val="0C0C0C"/>
          <w:sz w:val="22"/>
        </w:rPr>
      </w:pPr>
      <w:r>
        <w:rPr>
          <w:rFonts w:hint="eastAsia" w:ascii="宋体" w:hAnsi="宋体"/>
          <w:b/>
          <w:bCs/>
          <w:color w:val="0C0C0C"/>
          <w:sz w:val="28"/>
          <w:szCs w:val="32"/>
        </w:rPr>
        <w:t>考点十四、科尔伯格的道德发展理论</w:t>
      </w:r>
    </w:p>
    <w:tbl>
      <w:tblPr>
        <w:tblStyle w:val="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54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44" w:type="dxa"/>
            <w:noWrap w:val="0"/>
            <w:vAlign w:val="top"/>
          </w:tcPr>
          <w:p>
            <w:pPr>
              <w:widowControl/>
              <w:rPr>
                <w:rFonts w:ascii="宋体" w:hAnsi="宋体"/>
                <w:color w:val="0C0C0C"/>
                <w:sz w:val="24"/>
              </w:rPr>
            </w:pPr>
            <w:r>
              <w:rPr>
                <w:rFonts w:hint="eastAsia" w:ascii="宋体" w:hAnsi="宋体"/>
                <w:color w:val="0C0C0C"/>
                <w:sz w:val="24"/>
              </w:rPr>
              <w:t>三水平</w:t>
            </w:r>
          </w:p>
        </w:tc>
        <w:tc>
          <w:tcPr>
            <w:tcW w:w="3543" w:type="dxa"/>
            <w:noWrap w:val="0"/>
            <w:vAlign w:val="top"/>
          </w:tcPr>
          <w:p>
            <w:pPr>
              <w:widowControl/>
              <w:rPr>
                <w:rFonts w:ascii="宋体" w:hAnsi="宋体"/>
                <w:color w:val="0C0C0C"/>
                <w:sz w:val="24"/>
              </w:rPr>
            </w:pPr>
            <w:r>
              <w:rPr>
                <w:rFonts w:hint="eastAsia" w:ascii="宋体" w:hAnsi="宋体"/>
                <w:color w:val="0C0C0C"/>
                <w:sz w:val="24"/>
              </w:rPr>
              <w:t>六阶段</w:t>
            </w:r>
          </w:p>
        </w:tc>
        <w:tc>
          <w:tcPr>
            <w:tcW w:w="3544" w:type="dxa"/>
            <w:noWrap w:val="0"/>
            <w:vAlign w:val="top"/>
          </w:tcPr>
          <w:p>
            <w:pPr>
              <w:widowControl/>
              <w:rPr>
                <w:rFonts w:ascii="宋体" w:hAnsi="宋体"/>
                <w:color w:val="0C0C0C"/>
                <w:sz w:val="24"/>
              </w:rPr>
            </w:pPr>
            <w:r>
              <w:rPr>
                <w:rFonts w:hint="eastAsia" w:ascii="宋体" w:hAnsi="宋体"/>
                <w:color w:val="0C0C0C"/>
                <w:sz w:val="24"/>
              </w:rPr>
              <w:t>道德评判标准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44" w:type="dxa"/>
            <w:vMerge w:val="restart"/>
            <w:noWrap w:val="0"/>
            <w:vAlign w:val="top"/>
          </w:tcPr>
          <w:p>
            <w:pPr>
              <w:widowControl/>
              <w:rPr>
                <w:rFonts w:ascii="宋体" w:hAnsi="宋体"/>
                <w:color w:val="0C0C0C"/>
                <w:sz w:val="24"/>
              </w:rPr>
            </w:pPr>
            <w:r>
              <w:rPr>
                <w:rFonts w:hint="eastAsia" w:ascii="宋体" w:hAnsi="宋体"/>
                <w:color w:val="0C0C0C"/>
                <w:sz w:val="24"/>
              </w:rPr>
              <w:t>前习俗水平</w:t>
            </w:r>
          </w:p>
        </w:tc>
        <w:tc>
          <w:tcPr>
            <w:tcW w:w="3543" w:type="dxa"/>
            <w:noWrap w:val="0"/>
            <w:vAlign w:val="top"/>
          </w:tcPr>
          <w:p>
            <w:pPr>
              <w:widowControl/>
              <w:rPr>
                <w:rFonts w:ascii="宋体" w:hAnsi="宋体"/>
                <w:color w:val="0C0C0C"/>
                <w:sz w:val="24"/>
              </w:rPr>
            </w:pPr>
            <w:r>
              <w:rPr>
                <w:rFonts w:hint="eastAsia" w:ascii="宋体" w:hAnsi="宋体"/>
                <w:color w:val="0C0C0C"/>
                <w:sz w:val="24"/>
              </w:rPr>
              <w:t>惩罚与服从定向阶段</w:t>
            </w:r>
          </w:p>
        </w:tc>
        <w:tc>
          <w:tcPr>
            <w:tcW w:w="3544" w:type="dxa"/>
            <w:noWrap w:val="0"/>
            <w:vAlign w:val="top"/>
          </w:tcPr>
          <w:p>
            <w:pPr>
              <w:widowControl/>
              <w:rPr>
                <w:rFonts w:ascii="宋体" w:hAnsi="宋体"/>
                <w:color w:val="0C0C0C"/>
                <w:sz w:val="24"/>
              </w:rPr>
            </w:pPr>
            <w:r>
              <w:rPr>
                <w:rFonts w:hint="eastAsia" w:ascii="宋体" w:hAnsi="宋体"/>
                <w:color w:val="0C0C0C"/>
                <w:sz w:val="24"/>
              </w:rPr>
              <w:t>是否能避免惩罚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vMerge w:val="continue"/>
            <w:noWrap w:val="0"/>
            <w:vAlign w:val="top"/>
          </w:tcPr>
          <w:p>
            <w:pPr>
              <w:widowControl/>
              <w:rPr>
                <w:rFonts w:ascii="宋体" w:hAnsi="宋体"/>
                <w:color w:val="0C0C0C"/>
                <w:sz w:val="24"/>
              </w:rPr>
            </w:pPr>
          </w:p>
        </w:tc>
        <w:tc>
          <w:tcPr>
            <w:tcW w:w="3543" w:type="dxa"/>
            <w:noWrap w:val="0"/>
            <w:vAlign w:val="top"/>
          </w:tcPr>
          <w:p>
            <w:pPr>
              <w:widowControl/>
              <w:rPr>
                <w:rFonts w:ascii="宋体" w:hAnsi="宋体"/>
                <w:color w:val="0C0C0C"/>
                <w:sz w:val="24"/>
              </w:rPr>
            </w:pPr>
            <w:r>
              <w:rPr>
                <w:rFonts w:hint="eastAsia" w:ascii="宋体" w:hAnsi="宋体"/>
                <w:color w:val="0C0C0C"/>
                <w:sz w:val="24"/>
              </w:rPr>
              <w:t>相对功利阶段</w:t>
            </w:r>
          </w:p>
        </w:tc>
        <w:tc>
          <w:tcPr>
            <w:tcW w:w="3544" w:type="dxa"/>
            <w:noWrap w:val="0"/>
            <w:vAlign w:val="top"/>
          </w:tcPr>
          <w:p>
            <w:pPr>
              <w:widowControl/>
              <w:rPr>
                <w:rFonts w:ascii="宋体" w:hAnsi="宋体"/>
                <w:color w:val="0C0C0C"/>
                <w:sz w:val="24"/>
              </w:rPr>
            </w:pPr>
            <w:r>
              <w:rPr>
                <w:rFonts w:hint="eastAsia" w:ascii="宋体" w:hAnsi="宋体"/>
                <w:color w:val="0C0C0C"/>
                <w:sz w:val="24"/>
              </w:rPr>
              <w:t>只要是符合自己的利益和要求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vMerge w:val="restart"/>
            <w:noWrap w:val="0"/>
            <w:vAlign w:val="top"/>
          </w:tcPr>
          <w:p>
            <w:pPr>
              <w:widowControl/>
              <w:rPr>
                <w:rFonts w:ascii="宋体" w:hAnsi="宋体"/>
                <w:color w:val="0C0C0C"/>
                <w:sz w:val="24"/>
              </w:rPr>
            </w:pPr>
            <w:r>
              <w:rPr>
                <w:rFonts w:hint="eastAsia" w:ascii="宋体" w:hAnsi="宋体"/>
                <w:color w:val="0C0C0C"/>
                <w:sz w:val="24"/>
              </w:rPr>
              <w:t>习俗水平</w:t>
            </w:r>
          </w:p>
        </w:tc>
        <w:tc>
          <w:tcPr>
            <w:tcW w:w="3543" w:type="dxa"/>
            <w:noWrap w:val="0"/>
            <w:vAlign w:val="top"/>
          </w:tcPr>
          <w:p>
            <w:pPr>
              <w:widowControl/>
              <w:rPr>
                <w:rFonts w:ascii="宋体" w:hAnsi="宋体"/>
                <w:color w:val="0C0C0C"/>
                <w:sz w:val="24"/>
              </w:rPr>
            </w:pPr>
            <w:r>
              <w:rPr>
                <w:rFonts w:hint="eastAsia" w:ascii="宋体" w:hAnsi="宋体"/>
                <w:color w:val="0C0C0C"/>
                <w:sz w:val="24"/>
              </w:rPr>
              <w:t>寻求认可阶段</w:t>
            </w:r>
          </w:p>
        </w:tc>
        <w:tc>
          <w:tcPr>
            <w:tcW w:w="3544" w:type="dxa"/>
            <w:noWrap w:val="0"/>
            <w:vAlign w:val="top"/>
          </w:tcPr>
          <w:p>
            <w:pPr>
              <w:widowControl/>
              <w:rPr>
                <w:rFonts w:ascii="宋体" w:hAnsi="宋体"/>
                <w:color w:val="0C0C0C"/>
                <w:sz w:val="24"/>
              </w:rPr>
            </w:pPr>
            <w:r>
              <w:rPr>
                <w:rFonts w:hint="eastAsia" w:ascii="宋体" w:hAnsi="宋体"/>
                <w:color w:val="0C0C0C"/>
                <w:sz w:val="24"/>
              </w:rPr>
              <w:t>评判标准是利他的都是好的，好孩子定向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vMerge w:val="continue"/>
            <w:noWrap w:val="0"/>
            <w:vAlign w:val="top"/>
          </w:tcPr>
          <w:p>
            <w:pPr>
              <w:widowControl/>
              <w:rPr>
                <w:rFonts w:ascii="宋体" w:hAnsi="宋体"/>
                <w:color w:val="0C0C0C"/>
                <w:sz w:val="24"/>
              </w:rPr>
            </w:pPr>
          </w:p>
        </w:tc>
        <w:tc>
          <w:tcPr>
            <w:tcW w:w="3543" w:type="dxa"/>
            <w:noWrap w:val="0"/>
            <w:vAlign w:val="top"/>
          </w:tcPr>
          <w:p>
            <w:pPr>
              <w:widowControl/>
              <w:rPr>
                <w:rFonts w:ascii="宋体" w:hAnsi="宋体"/>
                <w:color w:val="0C0C0C"/>
                <w:sz w:val="24"/>
              </w:rPr>
            </w:pPr>
            <w:r>
              <w:rPr>
                <w:rFonts w:hint="eastAsia" w:ascii="宋体" w:hAnsi="宋体"/>
                <w:color w:val="0C0C0C"/>
                <w:sz w:val="24"/>
              </w:rPr>
              <w:t>遵守法规和秩序定向阶段</w:t>
            </w:r>
          </w:p>
        </w:tc>
        <w:tc>
          <w:tcPr>
            <w:tcW w:w="3544" w:type="dxa"/>
            <w:noWrap w:val="0"/>
            <w:vAlign w:val="top"/>
          </w:tcPr>
          <w:p>
            <w:pPr>
              <w:widowControl/>
              <w:rPr>
                <w:rFonts w:ascii="宋体" w:hAnsi="宋体"/>
                <w:color w:val="0C0C0C"/>
                <w:sz w:val="24"/>
              </w:rPr>
            </w:pPr>
            <w:r>
              <w:rPr>
                <w:rFonts w:hint="eastAsia" w:ascii="宋体" w:hAnsi="宋体"/>
                <w:color w:val="0C0C0C"/>
                <w:sz w:val="24"/>
              </w:rPr>
              <w:t>是否维护社会秩序，评判标准为法律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vMerge w:val="restart"/>
            <w:noWrap w:val="0"/>
            <w:vAlign w:val="top"/>
          </w:tcPr>
          <w:p>
            <w:pPr>
              <w:widowControl/>
              <w:rPr>
                <w:rFonts w:ascii="宋体" w:hAnsi="宋体"/>
                <w:color w:val="0C0C0C"/>
                <w:sz w:val="24"/>
              </w:rPr>
            </w:pPr>
            <w:r>
              <w:rPr>
                <w:rFonts w:hint="eastAsia" w:ascii="宋体" w:hAnsi="宋体"/>
                <w:color w:val="0C0C0C"/>
                <w:sz w:val="24"/>
              </w:rPr>
              <w:t>后习俗水平</w:t>
            </w:r>
          </w:p>
        </w:tc>
        <w:tc>
          <w:tcPr>
            <w:tcW w:w="3543" w:type="dxa"/>
            <w:noWrap w:val="0"/>
            <w:vAlign w:val="top"/>
          </w:tcPr>
          <w:p>
            <w:pPr>
              <w:widowControl/>
              <w:rPr>
                <w:rFonts w:ascii="宋体" w:hAnsi="宋体"/>
                <w:color w:val="0C0C0C"/>
                <w:sz w:val="24"/>
              </w:rPr>
            </w:pPr>
            <w:r>
              <w:rPr>
                <w:rFonts w:hint="eastAsia" w:ascii="宋体" w:hAnsi="宋体"/>
                <w:color w:val="0C0C0C"/>
                <w:sz w:val="24"/>
              </w:rPr>
              <w:t>社会契约定向阶段</w:t>
            </w:r>
          </w:p>
        </w:tc>
        <w:tc>
          <w:tcPr>
            <w:tcW w:w="3544" w:type="dxa"/>
            <w:noWrap w:val="0"/>
            <w:vAlign w:val="top"/>
          </w:tcPr>
          <w:p>
            <w:pPr>
              <w:widowControl/>
              <w:rPr>
                <w:rFonts w:ascii="宋体" w:hAnsi="宋体"/>
                <w:color w:val="0C0C0C"/>
                <w:sz w:val="24"/>
              </w:rPr>
            </w:pPr>
            <w:r>
              <w:rPr>
                <w:rFonts w:hint="eastAsia" w:ascii="宋体" w:hAnsi="宋体"/>
                <w:color w:val="0C0C0C"/>
                <w:sz w:val="24"/>
              </w:rPr>
              <w:t>评判标准仍是法律，但是认为法律和道德都是可变的，满足大家的礼仪都可以修改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4" w:type="dxa"/>
            <w:vMerge w:val="continue"/>
            <w:noWrap w:val="0"/>
            <w:vAlign w:val="top"/>
          </w:tcPr>
          <w:p>
            <w:pPr>
              <w:widowControl/>
              <w:rPr>
                <w:rFonts w:ascii="宋体" w:hAnsi="宋体"/>
                <w:color w:val="0C0C0C"/>
                <w:sz w:val="24"/>
              </w:rPr>
            </w:pPr>
          </w:p>
        </w:tc>
        <w:tc>
          <w:tcPr>
            <w:tcW w:w="3543" w:type="dxa"/>
            <w:noWrap w:val="0"/>
            <w:vAlign w:val="top"/>
          </w:tcPr>
          <w:p>
            <w:pPr>
              <w:widowControl/>
              <w:rPr>
                <w:rFonts w:ascii="宋体" w:hAnsi="宋体"/>
                <w:color w:val="0C0C0C"/>
                <w:sz w:val="24"/>
              </w:rPr>
            </w:pPr>
            <w:r>
              <w:rPr>
                <w:rFonts w:hint="eastAsia" w:ascii="宋体" w:hAnsi="宋体"/>
                <w:color w:val="0C0C0C"/>
                <w:sz w:val="24"/>
              </w:rPr>
              <w:t>普遍伦理定向阶段</w:t>
            </w:r>
          </w:p>
        </w:tc>
        <w:tc>
          <w:tcPr>
            <w:tcW w:w="3544" w:type="dxa"/>
            <w:noWrap w:val="0"/>
            <w:vAlign w:val="top"/>
          </w:tcPr>
          <w:p>
            <w:pPr>
              <w:widowControl/>
              <w:rPr>
                <w:rFonts w:ascii="宋体" w:hAnsi="宋体"/>
                <w:color w:val="0C0C0C"/>
                <w:sz w:val="24"/>
              </w:rPr>
            </w:pPr>
            <w:r>
              <w:rPr>
                <w:rFonts w:hint="eastAsia" w:ascii="宋体" w:hAnsi="宋体"/>
                <w:color w:val="0C0C0C"/>
                <w:sz w:val="24"/>
              </w:rPr>
              <w:t>认为人类普遍利益高于一切，行为完全自律</w:t>
            </w:r>
          </w:p>
        </w:tc>
      </w:tr>
    </w:tbl>
    <w:p>
      <w:pPr>
        <w:spacing w:line="360" w:lineRule="auto"/>
        <w:rPr>
          <w:rFonts w:hint="eastAsia" w:ascii="宋体" w:hAnsi="宋体"/>
          <w:color w:val="0C0C0C"/>
          <w:sz w:val="24"/>
        </w:rPr>
      </w:pPr>
    </w:p>
    <w:p>
      <w:pPr>
        <w:widowControl/>
        <w:spacing w:line="360" w:lineRule="auto"/>
        <w:ind w:firstLine="562" w:firstLineChars="200"/>
        <w:rPr>
          <w:rFonts w:hint="eastAsia" w:ascii="宋体" w:hAnsi="宋体" w:cs="宋体"/>
          <w:b/>
          <w:bCs/>
          <w:sz w:val="28"/>
          <w:szCs w:val="32"/>
        </w:rPr>
      </w:pPr>
      <w:r>
        <w:rPr>
          <w:rFonts w:hint="eastAsia" w:ascii="宋体" w:hAnsi="宋体" w:cs="宋体"/>
          <w:b/>
          <w:bCs/>
          <w:color w:val="FF0000"/>
          <w:sz w:val="28"/>
          <w:szCs w:val="32"/>
        </w:rPr>
        <mc:AlternateContent>
          <mc:Choice Requires="wps">
            <w:drawing>
              <wp:anchor distT="0" distB="0" distL="114300" distR="114300" simplePos="0" relativeHeight="251665408" behindDoc="0" locked="0" layoutInCell="1" allowOverlap="1">
                <wp:simplePos x="0" y="0"/>
                <wp:positionH relativeFrom="column">
                  <wp:posOffset>2640330</wp:posOffset>
                </wp:positionH>
                <wp:positionV relativeFrom="paragraph">
                  <wp:posOffset>114300</wp:posOffset>
                </wp:positionV>
                <wp:extent cx="186690" cy="141605"/>
                <wp:effectExtent l="23495" t="17145" r="37465" b="50800"/>
                <wp:wrapNone/>
                <wp:docPr id="31" name="五角星 31"/>
                <wp:cNvGraphicFramePr/>
                <a:graphic xmlns:a="http://schemas.openxmlformats.org/drawingml/2006/main">
                  <a:graphicData uri="http://schemas.microsoft.com/office/word/2010/wordprocessingShape">
                    <wps:wsp>
                      <wps:cNvSpPr/>
                      <wps:spPr>
                        <a:xfrm>
                          <a:off x="0" y="0"/>
                          <a:ext cx="186690" cy="141605"/>
                        </a:xfrm>
                        <a:prstGeom prst="star5">
                          <a:avLst/>
                        </a:prstGeom>
                        <a:gradFill rotWithShape="0">
                          <a:gsLst>
                            <a:gs pos="0">
                              <a:srgbClr val="D99594"/>
                            </a:gs>
                            <a:gs pos="50000">
                              <a:srgbClr val="C0504D"/>
                            </a:gs>
                            <a:gs pos="100000">
                              <a:srgbClr val="D99594"/>
                            </a:gs>
                          </a:gsLst>
                          <a:lin ang="5400000" scaled="1"/>
                          <a:tileRect/>
                        </a:gradFill>
                        <a:ln w="12700" cap="flat" cmpd="sng">
                          <a:solidFill>
                            <a:srgbClr val="C0504D"/>
                          </a:solidFill>
                          <a:prstDash val="solid"/>
                          <a:miter/>
                          <a:headEnd type="none" w="med" len="med"/>
                          <a:tailEnd type="none" w="med" len="med"/>
                        </a:ln>
                        <a:effectLst>
                          <a:outerShdw dist="28398" dir="3806096" algn="ctr" rotWithShape="0">
                            <a:srgbClr val="622423"/>
                          </a:outerShdw>
                        </a:effectLst>
                      </wps:spPr>
                      <wps:bodyPr upright="1"/>
                    </wps:wsp>
                  </a:graphicData>
                </a:graphic>
              </wp:anchor>
            </w:drawing>
          </mc:Choice>
          <mc:Fallback>
            <w:pict>
              <v:shape id="_x0000_s1026" o:spid="_x0000_s1026" style="position:absolute;left:0pt;margin-left:207.9pt;margin-top:9pt;height:11.15pt;width:14.7pt;z-index:251665408;mso-width-relative:page;mso-height-relative:page;" fillcolor="#D99594" filled="t" stroked="t" coordsize="186690,141605" o:gfxdata="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mlF8rdcAAAAJAQAADwAAAAAAAAABACAAAAAiAAAAZHJzL2Rvd25y&#10;ZXYueG1sUEsBAhQAFAAAAAgAh07iQMzDU8BxAgAAJgUAAA4AAAAAAAAAAQAgAAAAJgEAAGRycy9l&#10;Mm9Eb2MueG1sUEsFBgAAAAAGAAYAWQEAAAkGAAAAAA==&#10;" path="m0,54088l71309,54088,93345,0,115380,54088,186689,54088,128998,87516,151035,141604,93345,108175,35654,141604,57691,87516xe">
                <v:path o:connectlocs="93345,0;0,54088;35654,141604;151035,141604;186689,54088" o:connectangles="247,164,82,82,0"/>
                <v:fill type="gradient" on="t" color2="#C0504D" focus="50%" focussize="0,0"/>
                <v:stroke weight="1pt" color="#C0504D" joinstyle="miter"/>
                <v:imagedata o:title=""/>
                <o:lock v:ext="edit" aspectratio="f"/>
                <v:shadow on="t" color="#622423" offset="1pt,2pt" origin="0f,0f" matrix="65536f,0f,0f,65536f"/>
              </v:shape>
            </w:pict>
          </mc:Fallback>
        </mc:AlternateContent>
      </w:r>
      <w:r>
        <w:rPr>
          <w:rFonts w:hint="eastAsia" w:ascii="宋体" w:hAnsi="宋体" w:cs="宋体"/>
          <w:b/>
          <w:bCs/>
          <w:color w:val="FF0000"/>
          <w:sz w:val="28"/>
          <w:szCs w:val="32"/>
        </w:rPr>
        <mc:AlternateContent>
          <mc:Choice Requires="wps">
            <w:drawing>
              <wp:anchor distT="0" distB="0" distL="114300" distR="114300" simplePos="0" relativeHeight="251666432" behindDoc="0" locked="0" layoutInCell="1" allowOverlap="1">
                <wp:simplePos x="0" y="0"/>
                <wp:positionH relativeFrom="column">
                  <wp:posOffset>2406015</wp:posOffset>
                </wp:positionH>
                <wp:positionV relativeFrom="paragraph">
                  <wp:posOffset>114300</wp:posOffset>
                </wp:positionV>
                <wp:extent cx="167005" cy="141605"/>
                <wp:effectExtent l="21590" t="18415" r="40005" b="49530"/>
                <wp:wrapNone/>
                <wp:docPr id="30" name="五角星 30"/>
                <wp:cNvGraphicFramePr/>
                <a:graphic xmlns:a="http://schemas.openxmlformats.org/drawingml/2006/main">
                  <a:graphicData uri="http://schemas.microsoft.com/office/word/2010/wordprocessingShape">
                    <wps:wsp>
                      <wps:cNvSpPr/>
                      <wps:spPr>
                        <a:xfrm>
                          <a:off x="0" y="0"/>
                          <a:ext cx="167005" cy="141605"/>
                        </a:xfrm>
                        <a:prstGeom prst="star5">
                          <a:avLst/>
                        </a:prstGeom>
                        <a:gradFill rotWithShape="0">
                          <a:gsLst>
                            <a:gs pos="0">
                              <a:srgbClr val="D99594"/>
                            </a:gs>
                            <a:gs pos="50000">
                              <a:srgbClr val="C0504D"/>
                            </a:gs>
                            <a:gs pos="100000">
                              <a:srgbClr val="D99594"/>
                            </a:gs>
                          </a:gsLst>
                          <a:lin ang="5400000" scaled="1"/>
                          <a:tileRect/>
                        </a:gradFill>
                        <a:ln w="12700" cap="flat" cmpd="sng">
                          <a:solidFill>
                            <a:srgbClr val="C0504D"/>
                          </a:solidFill>
                          <a:prstDash val="solid"/>
                          <a:miter/>
                          <a:headEnd type="none" w="med" len="med"/>
                          <a:tailEnd type="none" w="med" len="med"/>
                        </a:ln>
                        <a:effectLst>
                          <a:outerShdw dist="28398" dir="3806096" algn="ctr" rotWithShape="0">
                            <a:srgbClr val="622423"/>
                          </a:outerShdw>
                        </a:effectLst>
                      </wps:spPr>
                      <wps:bodyPr upright="1"/>
                    </wps:wsp>
                  </a:graphicData>
                </a:graphic>
              </wp:anchor>
            </w:drawing>
          </mc:Choice>
          <mc:Fallback>
            <w:pict>
              <v:shape id="_x0000_s1026" o:spid="_x0000_s1026" style="position:absolute;left:0pt;margin-left:189.45pt;margin-top:9pt;height:11.15pt;width:13.15pt;z-index:251666432;mso-width-relative:page;mso-height-relative:page;" fillcolor="#D99594" filled="t" stroked="t" coordsize="167005,141605" o:gfxdata="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pSHOD1gAAAAkBAAAPAAAAAAAAAAEAIAAAACIAAABkcnMvZG93bnJldi54&#10;bWxQSwECFAAUAAAACACHTuJA53nw2m4CAAAmBQAADgAAAAAAAAABACAAAAAlAQAAZHJzL2Uyb0Rv&#10;Yy54bWxQSwUGAAAAAAYABgBZAQAABQYAAAAA&#10;" path="m0,54088l63790,54088,83502,0,103214,54088,167004,54088,115397,87516,135109,141604,83502,108175,31895,141604,51607,87516xe">
                <v:path o:connectlocs="83502,0;0,54088;31895,141604;135109,141604;167004,54088" o:connectangles="247,164,82,82,0"/>
                <v:fill type="gradient" on="t" color2="#C0504D" focus="50%" focussize="0,0"/>
                <v:stroke weight="1pt" color="#C0504D" joinstyle="miter"/>
                <v:imagedata o:title=""/>
                <o:lock v:ext="edit" aspectratio="f"/>
                <v:shadow on="t" color="#622423" offset="1pt,2pt" origin="0f,0f" matrix="65536f,0f,0f,65536f"/>
              </v:shape>
            </w:pict>
          </mc:Fallback>
        </mc:AlternateContent>
      </w:r>
      <w:r>
        <w:rPr>
          <w:rFonts w:hint="eastAsia" w:ascii="宋体" w:hAnsi="宋体" w:cs="宋体"/>
          <w:b/>
          <w:bCs/>
          <w:sz w:val="28"/>
          <w:szCs w:val="32"/>
        </w:rPr>
        <w:t>考点十五  小学德育原则</w:t>
      </w:r>
    </w:p>
    <w:tbl>
      <w:tblPr>
        <w:tblStyle w:val="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19"/>
        <w:gridCol w:w="32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93" w:type="dxa"/>
            <w:noWrap w:val="0"/>
            <w:vAlign w:val="top"/>
          </w:tcPr>
          <w:p>
            <w:pPr>
              <w:widowControl/>
              <w:spacing w:line="360" w:lineRule="auto"/>
              <w:rPr>
                <w:rFonts w:hint="eastAsia" w:ascii="宋体" w:hAnsi="宋体" w:cs="宋体"/>
                <w:sz w:val="24"/>
              </w:rPr>
            </w:pPr>
            <w:r>
              <w:rPr>
                <w:rFonts w:hint="eastAsia" w:ascii="宋体" w:hAnsi="宋体" w:cs="宋体"/>
                <w:sz w:val="24"/>
              </w:rPr>
              <w:t>原则</w:t>
            </w:r>
          </w:p>
        </w:tc>
        <w:tc>
          <w:tcPr>
            <w:tcW w:w="3119" w:type="dxa"/>
            <w:noWrap w:val="0"/>
            <w:vAlign w:val="top"/>
          </w:tcPr>
          <w:p>
            <w:pPr>
              <w:widowControl/>
              <w:spacing w:line="360" w:lineRule="auto"/>
              <w:rPr>
                <w:rFonts w:hint="eastAsia" w:ascii="宋体" w:hAnsi="宋体" w:cs="宋体"/>
                <w:sz w:val="24"/>
              </w:rPr>
            </w:pPr>
            <w:r>
              <w:rPr>
                <w:rFonts w:hint="eastAsia" w:ascii="宋体" w:hAnsi="宋体" w:cs="宋体"/>
                <w:sz w:val="24"/>
              </w:rPr>
              <w:t>含义</w:t>
            </w:r>
          </w:p>
        </w:tc>
        <w:tc>
          <w:tcPr>
            <w:tcW w:w="3260" w:type="dxa"/>
            <w:noWrap w:val="0"/>
            <w:vAlign w:val="top"/>
          </w:tcPr>
          <w:p>
            <w:pPr>
              <w:widowControl/>
              <w:spacing w:line="360" w:lineRule="auto"/>
              <w:rPr>
                <w:rFonts w:hint="eastAsia" w:ascii="宋体" w:hAnsi="宋体" w:cs="宋体"/>
                <w:sz w:val="24"/>
              </w:rPr>
            </w:pPr>
            <w:r>
              <w:rPr>
                <w:rFonts w:hint="eastAsia" w:ascii="宋体" w:hAnsi="宋体" w:cs="宋体"/>
                <w:sz w:val="24"/>
              </w:rPr>
              <w:t>贯彻要求</w:t>
            </w:r>
          </w:p>
        </w:tc>
        <w:tc>
          <w:tcPr>
            <w:tcW w:w="1559" w:type="dxa"/>
            <w:noWrap w:val="0"/>
            <w:vAlign w:val="top"/>
          </w:tcPr>
          <w:p>
            <w:pPr>
              <w:widowControl/>
              <w:spacing w:line="360" w:lineRule="auto"/>
              <w:rPr>
                <w:rFonts w:hint="eastAsia" w:ascii="宋体" w:hAnsi="宋体" w:cs="宋体"/>
                <w:sz w:val="24"/>
              </w:rPr>
            </w:pPr>
            <w:r>
              <w:rPr>
                <w:rFonts w:hint="eastAsia" w:ascii="宋体" w:hAnsi="宋体" w:cs="宋体"/>
                <w:sz w:val="24"/>
              </w:rPr>
              <w:t>观点或事例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993" w:type="dxa"/>
            <w:noWrap w:val="0"/>
            <w:vAlign w:val="top"/>
          </w:tcPr>
          <w:p>
            <w:pPr>
              <w:widowControl/>
              <w:spacing w:line="360" w:lineRule="auto"/>
              <w:rPr>
                <w:rFonts w:hint="eastAsia" w:ascii="宋体" w:hAnsi="宋体" w:cs="宋体"/>
                <w:sz w:val="24"/>
              </w:rPr>
            </w:pPr>
            <w:r>
              <w:rPr>
                <w:rFonts w:hint="eastAsia" w:ascii="宋体" w:hAnsi="宋体" w:cs="宋体"/>
                <w:sz w:val="24"/>
              </w:rPr>
              <w:t>导向性原则</w:t>
            </w:r>
          </w:p>
        </w:tc>
        <w:tc>
          <w:tcPr>
            <w:tcW w:w="3119" w:type="dxa"/>
            <w:noWrap w:val="0"/>
            <w:vAlign w:val="top"/>
          </w:tcPr>
          <w:p>
            <w:pPr>
              <w:widowControl/>
              <w:spacing w:line="360" w:lineRule="auto"/>
              <w:ind w:firstLine="120" w:firstLineChars="50"/>
              <w:rPr>
                <w:rFonts w:hint="eastAsia" w:ascii="宋体" w:hAnsi="宋体" w:cs="宋体"/>
                <w:sz w:val="24"/>
              </w:rPr>
            </w:pPr>
            <w:r>
              <w:rPr>
                <w:rFonts w:hint="eastAsia" w:ascii="宋体" w:hAnsi="宋体" w:cs="宋体"/>
                <w:sz w:val="24"/>
              </w:rPr>
              <w:t>指进行德育时要有一定的理想性和方向性，以指导学生向正确的方向发展。</w:t>
            </w:r>
          </w:p>
        </w:tc>
        <w:tc>
          <w:tcPr>
            <w:tcW w:w="3260" w:type="dxa"/>
            <w:noWrap w:val="0"/>
            <w:vAlign w:val="top"/>
          </w:tcPr>
          <w:p>
            <w:pPr>
              <w:widowControl/>
              <w:spacing w:line="360" w:lineRule="auto"/>
              <w:rPr>
                <w:rFonts w:hint="eastAsia" w:ascii="宋体" w:hAnsi="宋体" w:cs="宋体"/>
                <w:sz w:val="24"/>
              </w:rPr>
            </w:pPr>
            <w:r>
              <w:rPr>
                <w:rFonts w:hint="eastAsia" w:ascii="宋体" w:hAnsi="宋体" w:cs="宋体"/>
                <w:sz w:val="24"/>
              </w:rPr>
              <w:t>1、坚持正确的政治方向</w:t>
            </w:r>
          </w:p>
          <w:p>
            <w:pPr>
              <w:widowControl/>
              <w:spacing w:line="360" w:lineRule="auto"/>
              <w:rPr>
                <w:rFonts w:hint="eastAsia" w:ascii="宋体" w:hAnsi="宋体" w:cs="宋体"/>
                <w:sz w:val="24"/>
              </w:rPr>
            </w:pPr>
            <w:r>
              <w:rPr>
                <w:rFonts w:hint="eastAsia" w:ascii="宋体" w:hAnsi="宋体" w:cs="宋体"/>
                <w:sz w:val="24"/>
              </w:rPr>
              <w:t>2、德育目标必须符合新时期的方针政策和总任务的要求</w:t>
            </w:r>
          </w:p>
          <w:p>
            <w:pPr>
              <w:widowControl/>
              <w:spacing w:line="360" w:lineRule="auto"/>
              <w:rPr>
                <w:rFonts w:hint="eastAsia" w:ascii="宋体" w:hAnsi="宋体" w:cs="宋体"/>
                <w:sz w:val="24"/>
              </w:rPr>
            </w:pPr>
            <w:r>
              <w:rPr>
                <w:rFonts w:hint="eastAsia" w:ascii="宋体" w:hAnsi="宋体" w:cs="宋体"/>
                <w:sz w:val="24"/>
              </w:rPr>
              <w:t>3、要把德育的理想性和现实性结合起来。</w:t>
            </w:r>
            <w:r>
              <w:rPr>
                <w:rFonts w:hint="eastAsia" w:ascii="宋体" w:hAnsi="宋体" w:cs="宋体"/>
                <w:sz w:val="24"/>
              </w:rPr>
              <w:cr/>
            </w:r>
          </w:p>
        </w:tc>
        <w:tc>
          <w:tcPr>
            <w:tcW w:w="1559" w:type="dxa"/>
            <w:noWrap w:val="0"/>
            <w:vAlign w:val="top"/>
          </w:tcPr>
          <w:p>
            <w:pPr>
              <w:widowControl/>
              <w:spacing w:line="360" w:lineRule="auto"/>
              <w:rPr>
                <w:rFonts w:hint="eastAsia" w:ascii="宋体" w:hAnsi="宋体" w:cs="宋体"/>
                <w:sz w:val="24"/>
              </w:rPr>
            </w:pPr>
            <w:r>
              <w:rPr>
                <w:rFonts w:hint="eastAsia" w:ascii="宋体" w:hAnsi="宋体" w:cs="宋体"/>
                <w:sz w:val="24"/>
              </w:rPr>
              <w:t>德育教育要坚持社会主义的方向和集体主义方向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993" w:type="dxa"/>
            <w:noWrap w:val="0"/>
            <w:vAlign w:val="top"/>
          </w:tcPr>
          <w:p>
            <w:pPr>
              <w:widowControl/>
              <w:spacing w:line="360" w:lineRule="auto"/>
              <w:rPr>
                <w:rFonts w:hint="eastAsia" w:ascii="宋体" w:hAnsi="宋体" w:cs="宋体"/>
                <w:sz w:val="24"/>
              </w:rPr>
            </w:pPr>
            <w:r>
              <w:rPr>
                <w:rFonts w:hint="eastAsia" w:ascii="宋体" w:hAnsi="宋体" w:cs="宋体"/>
                <w:sz w:val="24"/>
              </w:rPr>
              <w:t>疏导原则</w:t>
            </w:r>
          </w:p>
        </w:tc>
        <w:tc>
          <w:tcPr>
            <w:tcW w:w="3119" w:type="dxa"/>
            <w:noWrap w:val="0"/>
            <w:vAlign w:val="top"/>
          </w:tcPr>
          <w:p>
            <w:pPr>
              <w:widowControl/>
              <w:spacing w:line="360" w:lineRule="auto"/>
              <w:rPr>
                <w:rFonts w:hint="eastAsia" w:ascii="宋体" w:hAnsi="宋体" w:cs="宋体"/>
                <w:sz w:val="24"/>
              </w:rPr>
            </w:pPr>
            <w:r>
              <w:rPr>
                <w:rFonts w:hint="eastAsia" w:ascii="宋体" w:hAnsi="宋体" w:cs="宋体"/>
                <w:sz w:val="24"/>
              </w:rPr>
              <w:t>疏导原则是指进行德育要循循善诱，以理服人，从提高学生认识入手，调动学生的主动性，使他们积极向上。疏导原则就是循循善诱原则。</w:t>
            </w:r>
          </w:p>
        </w:tc>
        <w:tc>
          <w:tcPr>
            <w:tcW w:w="3260" w:type="dxa"/>
            <w:noWrap w:val="0"/>
            <w:vAlign w:val="top"/>
          </w:tcPr>
          <w:p>
            <w:pPr>
              <w:pStyle w:val="7"/>
              <w:widowControl/>
              <w:spacing w:line="360" w:lineRule="auto"/>
              <w:ind w:firstLine="0" w:firstLineChars="0"/>
              <w:rPr>
                <w:rFonts w:hint="eastAsia" w:ascii="宋体" w:hAnsi="宋体" w:cs="宋体"/>
                <w:sz w:val="24"/>
              </w:rPr>
            </w:pPr>
            <w:r>
              <w:rPr>
                <w:rFonts w:hint="eastAsia" w:ascii="宋体" w:hAnsi="宋体" w:cs="宋体"/>
                <w:sz w:val="24"/>
              </w:rPr>
              <w:t>1、讲明道理，疏导思想；</w:t>
            </w:r>
          </w:p>
          <w:p>
            <w:pPr>
              <w:pStyle w:val="7"/>
              <w:widowControl/>
              <w:spacing w:line="360" w:lineRule="auto"/>
              <w:ind w:firstLine="0" w:firstLineChars="0"/>
              <w:rPr>
                <w:rFonts w:hint="eastAsia" w:ascii="宋体" w:hAnsi="宋体" w:cs="宋体"/>
                <w:sz w:val="24"/>
              </w:rPr>
            </w:pPr>
            <w:r>
              <w:rPr>
                <w:rFonts w:hint="eastAsia" w:ascii="宋体" w:hAnsi="宋体" w:cs="宋体"/>
                <w:sz w:val="24"/>
              </w:rPr>
              <w:t>2、因势利导，循循善诱；</w:t>
            </w:r>
          </w:p>
          <w:p>
            <w:pPr>
              <w:pStyle w:val="7"/>
              <w:widowControl/>
              <w:spacing w:line="360" w:lineRule="auto"/>
              <w:ind w:firstLine="0" w:firstLineChars="0"/>
              <w:rPr>
                <w:rFonts w:hint="eastAsia" w:ascii="宋体" w:hAnsi="宋体" w:cs="宋体"/>
                <w:sz w:val="24"/>
              </w:rPr>
            </w:pPr>
            <w:r>
              <w:rPr>
                <w:rFonts w:hint="eastAsia" w:ascii="宋体" w:hAnsi="宋体" w:cs="宋体"/>
                <w:sz w:val="24"/>
              </w:rPr>
              <w:t>3、以表扬激励为主，坚持正面教育</w:t>
            </w:r>
          </w:p>
        </w:tc>
        <w:tc>
          <w:tcPr>
            <w:tcW w:w="1559" w:type="dxa"/>
            <w:noWrap w:val="0"/>
            <w:vAlign w:val="top"/>
          </w:tcPr>
          <w:p>
            <w:pPr>
              <w:widowControl/>
              <w:spacing w:line="360" w:lineRule="auto"/>
              <w:rPr>
                <w:rFonts w:hint="eastAsia" w:ascii="宋体" w:hAnsi="宋体" w:cs="宋体"/>
                <w:sz w:val="24"/>
              </w:rPr>
            </w:pPr>
            <w:r>
              <w:rPr>
                <w:rFonts w:hint="eastAsia" w:ascii="宋体" w:hAnsi="宋体" w:cs="宋体"/>
                <w:sz w:val="24"/>
              </w:rPr>
              <w:t>从情感上疏导，从行为上纠正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93" w:type="dxa"/>
            <w:noWrap w:val="0"/>
            <w:vAlign w:val="top"/>
          </w:tcPr>
          <w:p>
            <w:pPr>
              <w:widowControl/>
              <w:spacing w:line="360" w:lineRule="auto"/>
              <w:rPr>
                <w:rFonts w:hint="eastAsia" w:ascii="宋体" w:hAnsi="宋体" w:cs="宋体"/>
                <w:sz w:val="24"/>
              </w:rPr>
            </w:pPr>
            <w:r>
              <w:rPr>
                <w:rFonts w:hint="eastAsia" w:ascii="宋体" w:hAnsi="宋体" w:cs="宋体"/>
                <w:sz w:val="24"/>
              </w:rPr>
              <w:t>尊重学生与严格要求学生相结合原则</w:t>
            </w:r>
          </w:p>
        </w:tc>
        <w:tc>
          <w:tcPr>
            <w:tcW w:w="3119" w:type="dxa"/>
            <w:noWrap w:val="0"/>
            <w:vAlign w:val="top"/>
          </w:tcPr>
          <w:p>
            <w:pPr>
              <w:widowControl/>
              <w:spacing w:line="360" w:lineRule="auto"/>
              <w:rPr>
                <w:rFonts w:hint="eastAsia" w:ascii="宋体" w:hAnsi="宋体" w:cs="宋体"/>
                <w:sz w:val="24"/>
              </w:rPr>
            </w:pPr>
            <w:r>
              <w:rPr>
                <w:rFonts w:hint="eastAsia" w:ascii="宋体" w:hAnsi="宋体" w:cs="宋体"/>
                <w:sz w:val="24"/>
              </w:rPr>
              <w:t>是指进行德育要把对学生个人的尊重和信赖与对他们的思想和行为的严格要求结合起来，使教育者对学生的影响与要求易于转化为学生自身的品德。</w:t>
            </w:r>
          </w:p>
        </w:tc>
        <w:tc>
          <w:tcPr>
            <w:tcW w:w="3260" w:type="dxa"/>
            <w:noWrap w:val="0"/>
            <w:vAlign w:val="top"/>
          </w:tcPr>
          <w:p>
            <w:pPr>
              <w:widowControl/>
              <w:spacing w:line="360" w:lineRule="auto"/>
              <w:rPr>
                <w:rFonts w:hint="eastAsia" w:ascii="宋体" w:hAnsi="宋体" w:cs="宋体"/>
                <w:sz w:val="24"/>
              </w:rPr>
            </w:pPr>
            <w:r>
              <w:rPr>
                <w:rFonts w:hint="eastAsia" w:ascii="宋体" w:hAnsi="宋体" w:cs="宋体"/>
                <w:sz w:val="24"/>
              </w:rPr>
              <w:t>1、爱护、尊重和信赖学生；</w:t>
            </w:r>
          </w:p>
          <w:p>
            <w:pPr>
              <w:widowControl/>
              <w:spacing w:line="360" w:lineRule="auto"/>
              <w:rPr>
                <w:rFonts w:hint="eastAsia" w:ascii="宋体" w:hAnsi="宋体" w:cs="宋体"/>
                <w:sz w:val="24"/>
              </w:rPr>
            </w:pPr>
            <w:r>
              <w:rPr>
                <w:rFonts w:hint="eastAsia" w:ascii="宋体" w:hAnsi="宋体" w:cs="宋体"/>
                <w:sz w:val="24"/>
              </w:rPr>
              <w:t>2、教育者对学生提出的要求，要做到合理正确、明确具体和严宽适度；</w:t>
            </w:r>
          </w:p>
          <w:p>
            <w:pPr>
              <w:widowControl/>
              <w:spacing w:line="360" w:lineRule="auto"/>
              <w:rPr>
                <w:rFonts w:hint="eastAsia" w:ascii="宋体" w:hAnsi="宋体" w:cs="宋体"/>
                <w:sz w:val="24"/>
              </w:rPr>
            </w:pPr>
            <w:r>
              <w:rPr>
                <w:rFonts w:hint="eastAsia" w:ascii="宋体" w:hAnsi="宋体" w:cs="宋体"/>
                <w:sz w:val="24"/>
              </w:rPr>
              <w:t>3、教育者对学生提出的要求要认真执行。</w:t>
            </w:r>
          </w:p>
        </w:tc>
        <w:tc>
          <w:tcPr>
            <w:tcW w:w="1559" w:type="dxa"/>
            <w:noWrap w:val="0"/>
            <w:vAlign w:val="top"/>
          </w:tcPr>
          <w:p>
            <w:pPr>
              <w:widowControl/>
              <w:spacing w:line="360" w:lineRule="auto"/>
              <w:rPr>
                <w:rFonts w:hint="eastAsia" w:ascii="宋体" w:hAnsi="宋体" w:cs="宋体"/>
                <w:sz w:val="24"/>
              </w:rPr>
            </w:pPr>
            <w:r>
              <w:rPr>
                <w:rFonts w:hint="eastAsia" w:ascii="宋体" w:hAnsi="宋体" w:cs="宋体"/>
                <w:sz w:val="24"/>
              </w:rPr>
              <w:t>苏联教育家马卡连柯也说：“要尽量多地要求一个人，也要尽可能地尊重一个人。”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993" w:type="dxa"/>
            <w:noWrap w:val="0"/>
            <w:vAlign w:val="top"/>
          </w:tcPr>
          <w:p>
            <w:pPr>
              <w:widowControl/>
              <w:spacing w:line="360" w:lineRule="auto"/>
              <w:rPr>
                <w:rFonts w:hint="eastAsia" w:ascii="宋体" w:hAnsi="宋体" w:cs="宋体"/>
                <w:sz w:val="24"/>
              </w:rPr>
            </w:pPr>
            <w:r>
              <w:rPr>
                <w:rFonts w:hint="eastAsia" w:ascii="宋体" w:hAnsi="宋体" w:cs="宋体"/>
                <w:sz w:val="24"/>
              </w:rPr>
              <w:t>教育的一致性与连贯性原则</w:t>
            </w:r>
          </w:p>
        </w:tc>
        <w:tc>
          <w:tcPr>
            <w:tcW w:w="3119" w:type="dxa"/>
            <w:noWrap w:val="0"/>
            <w:vAlign w:val="top"/>
          </w:tcPr>
          <w:p>
            <w:pPr>
              <w:widowControl/>
              <w:spacing w:line="360" w:lineRule="auto"/>
              <w:rPr>
                <w:rFonts w:hint="eastAsia" w:ascii="宋体" w:hAnsi="宋体" w:cs="宋体"/>
                <w:sz w:val="24"/>
              </w:rPr>
            </w:pPr>
            <w:r>
              <w:rPr>
                <w:rFonts w:hint="eastAsia" w:ascii="宋体" w:hAnsi="宋体" w:cs="宋体"/>
                <w:sz w:val="24"/>
              </w:rPr>
              <w:t>是指进行德育应当有目的、有计划地把来自各方面对学生的教育影响加以组织、调节，使其相互配合、协调一致、前后连贯地进行，以保障学生的品德能按教育目的的要求发展。</w:t>
            </w:r>
            <w:r>
              <w:rPr>
                <w:rFonts w:hint="eastAsia" w:ascii="宋体" w:hAnsi="宋体" w:cs="宋体"/>
                <w:sz w:val="24"/>
              </w:rPr>
              <w:cr/>
            </w:r>
            <w:r>
              <w:rPr>
                <w:rFonts w:hint="eastAsia" w:ascii="宋体" w:hAnsi="宋体" w:cs="宋体"/>
                <w:sz w:val="24"/>
              </w:rPr>
              <w:t xml:space="preserve"> </w:t>
            </w:r>
          </w:p>
        </w:tc>
        <w:tc>
          <w:tcPr>
            <w:tcW w:w="3260" w:type="dxa"/>
            <w:noWrap w:val="0"/>
            <w:vAlign w:val="top"/>
          </w:tcPr>
          <w:p>
            <w:pPr>
              <w:widowControl/>
              <w:spacing w:line="360" w:lineRule="auto"/>
              <w:rPr>
                <w:rFonts w:hint="eastAsia" w:ascii="宋体" w:hAnsi="宋体" w:cs="宋体"/>
                <w:sz w:val="24"/>
              </w:rPr>
            </w:pPr>
            <w:r>
              <w:rPr>
                <w:rFonts w:hint="eastAsia" w:ascii="宋体" w:hAnsi="宋体" w:cs="宋体"/>
                <w:sz w:val="24"/>
              </w:rPr>
              <w:t>1、要统一学校内部各方面的教育力量；</w:t>
            </w:r>
          </w:p>
          <w:p>
            <w:pPr>
              <w:widowControl/>
              <w:spacing w:line="360" w:lineRule="auto"/>
              <w:rPr>
                <w:rFonts w:hint="eastAsia" w:ascii="宋体" w:hAnsi="宋体" w:cs="宋体"/>
                <w:sz w:val="24"/>
              </w:rPr>
            </w:pPr>
            <w:r>
              <w:rPr>
                <w:rFonts w:hint="eastAsia" w:ascii="宋体" w:hAnsi="宋体" w:cs="宋体"/>
                <w:sz w:val="24"/>
              </w:rPr>
              <w:t>2、要统一社会各方面的教育影响；</w:t>
            </w:r>
          </w:p>
          <w:p>
            <w:pPr>
              <w:widowControl/>
              <w:spacing w:line="360" w:lineRule="auto"/>
              <w:rPr>
                <w:rFonts w:hint="eastAsia" w:ascii="宋体" w:hAnsi="宋体" w:cs="宋体"/>
                <w:sz w:val="24"/>
              </w:rPr>
            </w:pPr>
            <w:r>
              <w:rPr>
                <w:rFonts w:hint="eastAsia" w:ascii="宋体" w:hAnsi="宋体" w:cs="宋体"/>
                <w:sz w:val="24"/>
              </w:rPr>
              <w:t>3、对学生进行德育要有计划、有系统地进行。</w:t>
            </w:r>
          </w:p>
        </w:tc>
        <w:tc>
          <w:tcPr>
            <w:tcW w:w="1559" w:type="dxa"/>
            <w:noWrap w:val="0"/>
            <w:vAlign w:val="top"/>
          </w:tcPr>
          <w:p>
            <w:pPr>
              <w:widowControl/>
              <w:spacing w:line="360" w:lineRule="auto"/>
              <w:rPr>
                <w:rFonts w:hint="eastAsia" w:ascii="宋体" w:hAnsi="宋体" w:cs="宋体"/>
                <w:sz w:val="24"/>
              </w:rPr>
            </w:pPr>
            <w:r>
              <w:rPr>
                <w:rFonts w:hint="eastAsia" w:ascii="宋体" w:hAnsi="宋体" w:cs="宋体"/>
                <w:sz w:val="24"/>
              </w:rPr>
              <w:t>学校、家庭、社会三位一体，合力对学生进行德育教育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993" w:type="dxa"/>
            <w:noWrap w:val="0"/>
            <w:vAlign w:val="top"/>
          </w:tcPr>
          <w:p>
            <w:pPr>
              <w:widowControl/>
              <w:spacing w:line="360" w:lineRule="auto"/>
              <w:rPr>
                <w:rFonts w:hint="eastAsia" w:ascii="宋体" w:hAnsi="宋体" w:cs="宋体"/>
                <w:sz w:val="24"/>
              </w:rPr>
            </w:pPr>
            <w:r>
              <w:rPr>
                <w:rFonts w:hint="eastAsia" w:ascii="宋体" w:hAnsi="宋体" w:cs="宋体"/>
                <w:sz w:val="24"/>
              </w:rPr>
              <w:t>因材施教原则</w:t>
            </w:r>
          </w:p>
        </w:tc>
        <w:tc>
          <w:tcPr>
            <w:tcW w:w="3119" w:type="dxa"/>
            <w:noWrap w:val="0"/>
            <w:vAlign w:val="top"/>
          </w:tcPr>
          <w:p>
            <w:pPr>
              <w:widowControl/>
              <w:spacing w:line="360" w:lineRule="auto"/>
              <w:rPr>
                <w:rFonts w:hint="eastAsia" w:ascii="宋体" w:hAnsi="宋体" w:cs="宋体"/>
                <w:sz w:val="24"/>
              </w:rPr>
            </w:pPr>
            <w:r>
              <w:rPr>
                <w:rFonts w:hint="eastAsia" w:ascii="宋体" w:hAnsi="宋体" w:cs="宋体"/>
                <w:sz w:val="24"/>
              </w:rPr>
              <w:t>是指进行德育要从学生的思想认识和品德发展的实际出发，根据他们的年龄特征和个性差异进行不同的教育，使每个学生的品德都能得到最好的发展。</w:t>
            </w:r>
          </w:p>
        </w:tc>
        <w:tc>
          <w:tcPr>
            <w:tcW w:w="3260" w:type="dxa"/>
            <w:noWrap w:val="0"/>
            <w:vAlign w:val="top"/>
          </w:tcPr>
          <w:p>
            <w:pPr>
              <w:pStyle w:val="7"/>
              <w:widowControl/>
              <w:spacing w:line="360" w:lineRule="auto"/>
              <w:ind w:firstLine="0" w:firstLineChars="0"/>
              <w:rPr>
                <w:rFonts w:hint="eastAsia" w:ascii="宋体" w:hAnsi="宋体" w:cs="宋体"/>
                <w:sz w:val="24"/>
              </w:rPr>
            </w:pPr>
            <w:r>
              <w:rPr>
                <w:rFonts w:hint="eastAsia" w:ascii="宋体" w:hAnsi="宋体" w:cs="宋体"/>
                <w:sz w:val="24"/>
              </w:rPr>
              <w:t>1、深入了解学生的个性特点和内心世界；</w:t>
            </w:r>
          </w:p>
          <w:p>
            <w:pPr>
              <w:pStyle w:val="7"/>
              <w:widowControl/>
              <w:spacing w:line="360" w:lineRule="auto"/>
              <w:ind w:firstLine="0" w:firstLineChars="0"/>
              <w:rPr>
                <w:rFonts w:hint="eastAsia" w:ascii="宋体" w:hAnsi="宋体" w:cs="宋体"/>
                <w:sz w:val="24"/>
              </w:rPr>
            </w:pPr>
            <w:r>
              <w:rPr>
                <w:rFonts w:hint="eastAsia" w:ascii="宋体" w:hAnsi="宋体" w:cs="宋体"/>
                <w:sz w:val="24"/>
              </w:rPr>
              <w:t>2、根据学生个人特点有的放矢地进行教育</w:t>
            </w:r>
          </w:p>
          <w:p>
            <w:pPr>
              <w:pStyle w:val="7"/>
              <w:widowControl/>
              <w:spacing w:line="360" w:lineRule="auto"/>
              <w:ind w:firstLine="0" w:firstLineChars="0"/>
              <w:rPr>
                <w:rFonts w:hint="eastAsia" w:ascii="宋体" w:hAnsi="宋体" w:cs="宋体"/>
                <w:sz w:val="24"/>
              </w:rPr>
            </w:pPr>
            <w:r>
              <w:rPr>
                <w:rFonts w:hint="eastAsia" w:ascii="宋体" w:hAnsi="宋体" w:cs="宋体"/>
                <w:sz w:val="24"/>
              </w:rPr>
              <w:t>3、根据学生的年龄特征有计划地进行教育。</w:t>
            </w:r>
          </w:p>
        </w:tc>
        <w:tc>
          <w:tcPr>
            <w:tcW w:w="1559" w:type="dxa"/>
            <w:noWrap w:val="0"/>
            <w:vAlign w:val="top"/>
          </w:tcPr>
          <w:p>
            <w:pPr>
              <w:widowControl/>
              <w:spacing w:line="360" w:lineRule="auto"/>
              <w:rPr>
                <w:rFonts w:hint="eastAsia" w:ascii="宋体" w:hAnsi="宋体" w:cs="宋体"/>
                <w:sz w:val="24"/>
              </w:rPr>
            </w:pPr>
            <w:r>
              <w:rPr>
                <w:rFonts w:hint="eastAsia" w:ascii="宋体" w:hAnsi="宋体" w:cs="宋体"/>
                <w:sz w:val="24"/>
              </w:rPr>
              <w:t>一把钥匙开一把锁</w:t>
            </w:r>
          </w:p>
        </w:tc>
      </w:tr>
    </w:tbl>
    <w:p>
      <w:pPr>
        <w:widowControl/>
        <w:spacing w:line="360" w:lineRule="auto"/>
        <w:rPr>
          <w:rFonts w:hint="eastAsia" w:ascii="宋体" w:hAnsi="宋体" w:cs="宋体"/>
          <w:b/>
          <w:sz w:val="32"/>
          <w:szCs w:val="32"/>
        </w:rPr>
      </w:pPr>
    </w:p>
    <w:p>
      <w:pPr>
        <w:widowControl/>
        <w:spacing w:line="360" w:lineRule="auto"/>
        <w:ind w:firstLine="562" w:firstLineChars="200"/>
        <w:rPr>
          <w:rFonts w:hint="eastAsia" w:ascii="宋体" w:hAnsi="宋体"/>
          <w:b/>
          <w:sz w:val="28"/>
          <w:szCs w:val="32"/>
        </w:rPr>
      </w:pPr>
      <w:r>
        <w:rPr>
          <w:b/>
          <w:sz w:val="28"/>
          <w:szCs w:val="32"/>
        </w:rPr>
        <mc:AlternateContent>
          <mc:Choice Requires="wps">
            <w:drawing>
              <wp:anchor distT="0" distB="0" distL="114300" distR="114300" simplePos="0" relativeHeight="251672576" behindDoc="0" locked="0" layoutInCell="1" allowOverlap="1">
                <wp:simplePos x="0" y="0"/>
                <wp:positionH relativeFrom="column">
                  <wp:posOffset>2550795</wp:posOffset>
                </wp:positionH>
                <wp:positionV relativeFrom="paragraph">
                  <wp:posOffset>118110</wp:posOffset>
                </wp:positionV>
                <wp:extent cx="167005" cy="147955"/>
                <wp:effectExtent l="15240" t="14605" r="27305" b="27940"/>
                <wp:wrapNone/>
                <wp:docPr id="32" name="五角星 32"/>
                <wp:cNvGraphicFramePr/>
                <a:graphic xmlns:a="http://schemas.openxmlformats.org/drawingml/2006/main">
                  <a:graphicData uri="http://schemas.microsoft.com/office/word/2010/wordprocessingShape">
                    <wps:wsp>
                      <wps:cNvSpPr/>
                      <wps:spPr>
                        <a:xfrm>
                          <a:off x="0" y="0"/>
                          <a:ext cx="167005" cy="147955"/>
                        </a:xfrm>
                        <a:prstGeom prst="star5">
                          <a:avLst/>
                        </a:prstGeom>
                        <a:solidFill>
                          <a:srgbClr val="FF0000"/>
                        </a:solidFill>
                        <a:ln w="9525" cap="flat" cmpd="sng">
                          <a:solidFill>
                            <a:srgbClr val="0000FF"/>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00.85pt;margin-top:9.3pt;height:11.65pt;width:13.15pt;z-index:251672576;mso-width-relative:page;mso-height-relative:page;" fillcolor="#FF0000" filled="t" stroked="t" coordsize="167005,147955" o:gfxdata="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eKjM2AAAAAkBAAAPAAAAAAAAAAEAIAAAACIAAABkcnMvZG93bnJldi54bWxQSwECFAAUAAAACACH&#10;TuJA8G6PU+sBAADVAwAADgAAAAAAAAABACAAAAAnAQAAZHJzL2Uyb0RvYy54bWxQSwUGAAAAAAYA&#10;BgBZAQAAhAUAAAAA&#10;" path="m0,56513l63790,56514,83502,0,103214,56514,167004,56513,115397,91440,135109,147954,83502,113026,31895,147954,51607,91440xe">
                <v:path o:connectlocs="83502,0;0,56513;31895,147954;135109,147954;167004,56513" o:connectangles="247,164,82,82,0"/>
                <v:fill on="t" focussize="0,0"/>
                <v:stroke color="#0000FF" joinstyle="miter"/>
                <v:imagedata o:title=""/>
                <o:lock v:ext="edit" aspectratio="f"/>
              </v:shape>
            </w:pict>
          </mc:Fallback>
        </mc:AlternateContent>
      </w:r>
      <w:r>
        <w:rPr>
          <w:rFonts w:hint="eastAsia" w:ascii="宋体" w:hAnsi="宋体" w:cs="宋体"/>
          <w:b/>
          <w:sz w:val="28"/>
          <w:szCs w:val="32"/>
        </w:rPr>
        <w:t>考点十六、</w:t>
      </w:r>
      <w:r>
        <w:rPr>
          <w:rFonts w:hint="eastAsia" w:ascii="宋体" w:hAnsi="宋体"/>
          <w:b/>
          <w:sz w:val="28"/>
          <w:szCs w:val="32"/>
        </w:rPr>
        <w:t>小学德育的方法</w:t>
      </w:r>
    </w:p>
    <w:tbl>
      <w:tblPr>
        <w:tblStyle w:val="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10"/>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60" w:type="dxa"/>
            <w:noWrap w:val="0"/>
            <w:vAlign w:val="top"/>
          </w:tcPr>
          <w:p>
            <w:pPr>
              <w:widowControl/>
              <w:spacing w:line="360" w:lineRule="auto"/>
              <w:rPr>
                <w:rFonts w:hint="eastAsia" w:ascii="宋体" w:hAnsi="宋体"/>
                <w:sz w:val="24"/>
              </w:rPr>
            </w:pPr>
            <w:r>
              <w:rPr>
                <w:rFonts w:hint="eastAsia" w:ascii="宋体" w:hAnsi="宋体"/>
                <w:sz w:val="24"/>
              </w:rPr>
              <w:t>方法</w:t>
            </w:r>
          </w:p>
        </w:tc>
        <w:tc>
          <w:tcPr>
            <w:tcW w:w="2410" w:type="dxa"/>
            <w:noWrap w:val="0"/>
            <w:vAlign w:val="top"/>
          </w:tcPr>
          <w:p>
            <w:pPr>
              <w:widowControl/>
              <w:spacing w:line="360" w:lineRule="auto"/>
              <w:rPr>
                <w:rFonts w:hint="eastAsia" w:ascii="宋体" w:hAnsi="宋体"/>
                <w:sz w:val="24"/>
              </w:rPr>
            </w:pPr>
            <w:r>
              <w:rPr>
                <w:rFonts w:hint="eastAsia" w:ascii="宋体" w:hAnsi="宋体"/>
                <w:sz w:val="24"/>
              </w:rPr>
              <w:t>内容</w:t>
            </w:r>
          </w:p>
        </w:tc>
        <w:tc>
          <w:tcPr>
            <w:tcW w:w="2551" w:type="dxa"/>
            <w:noWrap w:val="0"/>
            <w:vAlign w:val="top"/>
          </w:tcPr>
          <w:p>
            <w:pPr>
              <w:widowControl/>
              <w:spacing w:line="360" w:lineRule="auto"/>
              <w:rPr>
                <w:rFonts w:hint="eastAsia" w:ascii="宋体" w:hAnsi="宋体"/>
                <w:sz w:val="24"/>
              </w:rPr>
            </w:pPr>
            <w:r>
              <w:rPr>
                <w:rFonts w:hint="eastAsia" w:ascii="宋体" w:hAnsi="宋体"/>
                <w:sz w:val="24"/>
              </w:rPr>
              <w:t>方式</w:t>
            </w:r>
          </w:p>
        </w:tc>
        <w:tc>
          <w:tcPr>
            <w:tcW w:w="2268" w:type="dxa"/>
            <w:noWrap w:val="0"/>
            <w:vAlign w:val="top"/>
          </w:tcPr>
          <w:p>
            <w:pPr>
              <w:widowControl/>
              <w:spacing w:line="360" w:lineRule="auto"/>
              <w:rPr>
                <w:rFonts w:hint="eastAsia" w:ascii="宋体" w:hAnsi="宋体"/>
                <w:sz w:val="24"/>
              </w:rPr>
            </w:pPr>
            <w:r>
              <w:rPr>
                <w:rFonts w:hint="eastAsia" w:ascii="宋体" w:hAnsi="宋体"/>
                <w:sz w:val="24"/>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560" w:type="dxa"/>
            <w:noWrap w:val="0"/>
            <w:vAlign w:val="top"/>
          </w:tcPr>
          <w:p>
            <w:pPr>
              <w:widowControl/>
              <w:spacing w:line="360" w:lineRule="auto"/>
              <w:rPr>
                <w:rFonts w:hint="eastAsia" w:ascii="宋体" w:hAnsi="宋体"/>
                <w:sz w:val="24"/>
              </w:rPr>
            </w:pPr>
            <w:r>
              <w:rPr>
                <w:rFonts w:hint="eastAsia" w:ascii="宋体" w:hAnsi="宋体"/>
                <w:sz w:val="24"/>
              </w:rPr>
              <w:t>说服教育法</w:t>
            </w:r>
          </w:p>
          <w:p>
            <w:pPr>
              <w:widowControl/>
              <w:spacing w:line="360" w:lineRule="auto"/>
              <w:rPr>
                <w:rFonts w:hint="eastAsia" w:ascii="宋体" w:hAnsi="宋体"/>
                <w:sz w:val="24"/>
              </w:rPr>
            </w:pPr>
          </w:p>
        </w:tc>
        <w:tc>
          <w:tcPr>
            <w:tcW w:w="2410" w:type="dxa"/>
            <w:noWrap w:val="0"/>
            <w:vAlign w:val="top"/>
          </w:tcPr>
          <w:p>
            <w:pPr>
              <w:widowControl/>
              <w:spacing w:line="360" w:lineRule="auto"/>
              <w:rPr>
                <w:rFonts w:hint="eastAsia" w:ascii="宋体" w:hAnsi="宋体"/>
                <w:sz w:val="24"/>
              </w:rPr>
            </w:pPr>
            <w:r>
              <w:rPr>
                <w:rFonts w:hint="eastAsia" w:ascii="宋体" w:hAnsi="宋体"/>
                <w:sz w:val="24"/>
              </w:rPr>
              <w:t>是通过</w:t>
            </w:r>
            <w:r>
              <w:rPr>
                <w:rFonts w:hint="eastAsia" w:ascii="宋体" w:hAnsi="宋体"/>
                <w:color w:val="FF0000"/>
                <w:sz w:val="24"/>
                <w:u w:val="single"/>
              </w:rPr>
              <w:t>摆事实、讲道理</w:t>
            </w:r>
            <w:r>
              <w:rPr>
                <w:rFonts w:hint="eastAsia" w:ascii="宋体" w:hAnsi="宋体"/>
                <w:sz w:val="24"/>
              </w:rPr>
              <w:t>，使学生提高认识、形成正确观点的方法。说服教育法是对学生进行德育的基本方法。</w:t>
            </w:r>
          </w:p>
        </w:tc>
        <w:tc>
          <w:tcPr>
            <w:tcW w:w="2551" w:type="dxa"/>
            <w:noWrap w:val="0"/>
            <w:vAlign w:val="top"/>
          </w:tcPr>
          <w:p>
            <w:pPr>
              <w:widowControl/>
              <w:spacing w:line="360" w:lineRule="auto"/>
              <w:rPr>
                <w:rFonts w:hint="eastAsia" w:ascii="宋体" w:hAnsi="宋体"/>
                <w:sz w:val="24"/>
              </w:rPr>
            </w:pPr>
            <w:r>
              <w:rPr>
                <w:rFonts w:hint="eastAsia" w:ascii="宋体" w:hAnsi="宋体"/>
                <w:sz w:val="24"/>
              </w:rPr>
              <w:t>包括</w:t>
            </w:r>
            <w:r>
              <w:rPr>
                <w:rFonts w:hint="eastAsia" w:ascii="宋体" w:hAnsi="宋体"/>
                <w:color w:val="FF0000"/>
                <w:sz w:val="24"/>
                <w:u w:val="single"/>
              </w:rPr>
              <w:t>运用语言进行说服的</w:t>
            </w:r>
            <w:r>
              <w:rPr>
                <w:rFonts w:hint="eastAsia" w:ascii="宋体" w:hAnsi="宋体"/>
                <w:sz w:val="24"/>
              </w:rPr>
              <w:t>方式（讲解、谈话、报告、讨论、阅读书籍报刊等）和</w:t>
            </w:r>
            <w:r>
              <w:rPr>
                <w:rFonts w:hint="eastAsia" w:ascii="宋体" w:hAnsi="宋体"/>
                <w:color w:val="FF0000"/>
                <w:sz w:val="24"/>
                <w:u w:val="single"/>
              </w:rPr>
              <w:t>运用事实进行说服的方式</w:t>
            </w:r>
            <w:r>
              <w:rPr>
                <w:rFonts w:hint="eastAsia" w:ascii="宋体" w:hAnsi="宋体"/>
                <w:sz w:val="24"/>
              </w:rPr>
              <w:t>（参观、调查、访问等）</w:t>
            </w:r>
          </w:p>
        </w:tc>
        <w:tc>
          <w:tcPr>
            <w:tcW w:w="2268" w:type="dxa"/>
            <w:noWrap w:val="0"/>
            <w:vAlign w:val="top"/>
          </w:tcPr>
          <w:p>
            <w:pPr>
              <w:widowControl/>
              <w:spacing w:line="360" w:lineRule="auto"/>
              <w:rPr>
                <w:rFonts w:hint="eastAsia" w:ascii="宋体" w:hAnsi="宋体"/>
                <w:sz w:val="24"/>
              </w:rPr>
            </w:pPr>
            <w:r>
              <w:rPr>
                <w:rFonts w:hint="eastAsia" w:ascii="宋体" w:hAnsi="宋体"/>
                <w:sz w:val="24"/>
              </w:rPr>
              <w:t>讲解、报告、访问等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560" w:type="dxa"/>
            <w:noWrap w:val="0"/>
            <w:vAlign w:val="top"/>
          </w:tcPr>
          <w:p>
            <w:pPr>
              <w:widowControl/>
              <w:spacing w:line="360" w:lineRule="auto"/>
              <w:rPr>
                <w:rFonts w:hint="eastAsia" w:ascii="宋体" w:hAnsi="宋体"/>
                <w:sz w:val="24"/>
              </w:rPr>
            </w:pPr>
            <w:r>
              <w:rPr>
                <w:rFonts w:hint="eastAsia" w:ascii="宋体" w:hAnsi="宋体"/>
                <w:sz w:val="24"/>
              </w:rPr>
              <w:t>榜样示范法</w:t>
            </w:r>
          </w:p>
        </w:tc>
        <w:tc>
          <w:tcPr>
            <w:tcW w:w="2410" w:type="dxa"/>
            <w:noWrap w:val="0"/>
            <w:vAlign w:val="top"/>
          </w:tcPr>
          <w:p>
            <w:pPr>
              <w:widowControl/>
              <w:spacing w:line="360" w:lineRule="auto"/>
              <w:rPr>
                <w:rFonts w:hint="eastAsia" w:ascii="宋体" w:hAnsi="宋体"/>
                <w:sz w:val="24"/>
              </w:rPr>
            </w:pPr>
            <w:r>
              <w:rPr>
                <w:rFonts w:hint="eastAsia" w:ascii="宋体" w:hAnsi="宋体"/>
                <w:sz w:val="24"/>
              </w:rPr>
              <w:t>是以他人的高尚思想、模范行为和卓越成就来影响学生品德的方法。</w:t>
            </w:r>
          </w:p>
        </w:tc>
        <w:tc>
          <w:tcPr>
            <w:tcW w:w="2551" w:type="dxa"/>
            <w:noWrap w:val="0"/>
            <w:vAlign w:val="top"/>
          </w:tcPr>
          <w:p>
            <w:pPr>
              <w:widowControl/>
              <w:spacing w:line="360" w:lineRule="auto"/>
              <w:rPr>
                <w:rFonts w:hint="eastAsia" w:ascii="宋体" w:hAnsi="宋体"/>
                <w:sz w:val="24"/>
              </w:rPr>
            </w:pPr>
            <w:r>
              <w:rPr>
                <w:rFonts w:hint="eastAsia" w:ascii="宋体" w:hAnsi="宋体"/>
                <w:sz w:val="24"/>
              </w:rPr>
              <w:t>榜样包括伟人的典范、教育者的示范、学生中的好榜样等。</w:t>
            </w:r>
          </w:p>
        </w:tc>
        <w:tc>
          <w:tcPr>
            <w:tcW w:w="2268" w:type="dxa"/>
            <w:noWrap w:val="0"/>
            <w:vAlign w:val="top"/>
          </w:tcPr>
          <w:p>
            <w:pPr>
              <w:widowControl/>
              <w:spacing w:line="360" w:lineRule="auto"/>
              <w:rPr>
                <w:rFonts w:hint="eastAsia" w:ascii="宋体" w:hAnsi="宋体"/>
                <w:sz w:val="24"/>
              </w:rPr>
            </w:pPr>
            <w:r>
              <w:rPr>
                <w:rFonts w:hint="eastAsia" w:ascii="宋体" w:hAnsi="宋体"/>
                <w:sz w:val="24"/>
              </w:rPr>
              <w:t>”桃李不言，下自成蹊“</w:t>
            </w:r>
            <w:r>
              <w:rPr>
                <w:rFonts w:hint="eastAsia" w:ascii="宋体" w:hAnsi="宋体"/>
                <w:sz w:val="24"/>
              </w:rPr>
              <w:cr/>
            </w:r>
            <w:r>
              <w:rPr>
                <w:rFonts w:hint="eastAsia" w:ascii="宋体" w:hAnsi="宋体"/>
                <w:sz w:val="24"/>
              </w:rPr>
              <w:t>其身正，不令而行；其身不正，虽令而不从”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560" w:type="dxa"/>
            <w:noWrap w:val="0"/>
            <w:vAlign w:val="top"/>
          </w:tcPr>
          <w:p>
            <w:pPr>
              <w:widowControl/>
              <w:spacing w:line="360" w:lineRule="auto"/>
              <w:rPr>
                <w:rFonts w:hint="eastAsia" w:ascii="宋体" w:hAnsi="宋体"/>
                <w:sz w:val="24"/>
              </w:rPr>
            </w:pPr>
            <w:r>
              <w:rPr>
                <w:rFonts w:hint="eastAsia" w:ascii="宋体" w:hAnsi="宋体"/>
                <w:sz w:val="24"/>
              </w:rPr>
              <w:t>实际锻炼法</w:t>
            </w:r>
          </w:p>
        </w:tc>
        <w:tc>
          <w:tcPr>
            <w:tcW w:w="2410" w:type="dxa"/>
            <w:noWrap w:val="0"/>
            <w:vAlign w:val="top"/>
          </w:tcPr>
          <w:p>
            <w:pPr>
              <w:widowControl/>
              <w:spacing w:line="360" w:lineRule="auto"/>
              <w:rPr>
                <w:rFonts w:hint="eastAsia" w:ascii="宋体" w:hAnsi="宋体"/>
                <w:sz w:val="24"/>
              </w:rPr>
            </w:pPr>
            <w:r>
              <w:rPr>
                <w:rFonts w:hint="eastAsia" w:ascii="宋体" w:hAnsi="宋体"/>
                <w:sz w:val="24"/>
              </w:rPr>
              <w:cr/>
            </w:r>
            <w:r>
              <w:rPr>
                <w:rFonts w:hint="eastAsia" w:ascii="宋体" w:hAnsi="宋体"/>
                <w:sz w:val="24"/>
              </w:rPr>
              <w:t>实际锻炼法是指有目的地组织学生进行一定的实际活动以培养他们良好品德的方法。</w:t>
            </w:r>
          </w:p>
        </w:tc>
        <w:tc>
          <w:tcPr>
            <w:tcW w:w="2551" w:type="dxa"/>
            <w:noWrap w:val="0"/>
            <w:vAlign w:val="top"/>
          </w:tcPr>
          <w:p>
            <w:pPr>
              <w:widowControl/>
              <w:spacing w:line="360" w:lineRule="auto"/>
              <w:rPr>
                <w:rFonts w:hint="eastAsia" w:ascii="宋体" w:hAnsi="宋体"/>
                <w:sz w:val="24"/>
              </w:rPr>
            </w:pPr>
            <w:r>
              <w:rPr>
                <w:rFonts w:hint="eastAsia" w:ascii="宋体" w:hAnsi="宋体"/>
                <w:sz w:val="24"/>
              </w:rPr>
              <w:t>锻炼的方式主要是学习活动、社会活动、生产劳动和课外文体科技活动等。</w:t>
            </w:r>
          </w:p>
        </w:tc>
        <w:tc>
          <w:tcPr>
            <w:tcW w:w="2268" w:type="dxa"/>
            <w:noWrap w:val="0"/>
            <w:vAlign w:val="top"/>
          </w:tcPr>
          <w:p>
            <w:pPr>
              <w:widowControl/>
              <w:spacing w:line="360" w:lineRule="auto"/>
              <w:rPr>
                <w:rFonts w:hint="eastAsia" w:ascii="宋体" w:hAnsi="宋体"/>
                <w:sz w:val="24"/>
              </w:rPr>
            </w:pPr>
            <w:r>
              <w:rPr>
                <w:rFonts w:hint="eastAsia" w:ascii="宋体" w:hAnsi="宋体"/>
                <w:sz w:val="24"/>
              </w:rPr>
              <w:t>社会公益活动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60" w:type="dxa"/>
            <w:noWrap w:val="0"/>
            <w:vAlign w:val="top"/>
          </w:tcPr>
          <w:p>
            <w:pPr>
              <w:widowControl/>
              <w:spacing w:line="360" w:lineRule="auto"/>
              <w:rPr>
                <w:rFonts w:hint="eastAsia" w:ascii="宋体" w:hAnsi="宋体"/>
                <w:sz w:val="24"/>
              </w:rPr>
            </w:pPr>
            <w:r>
              <w:rPr>
                <w:rFonts w:hint="eastAsia" w:ascii="宋体" w:hAnsi="宋体"/>
                <w:sz w:val="24"/>
              </w:rPr>
              <w:t>陶冶教育法</w:t>
            </w:r>
          </w:p>
        </w:tc>
        <w:tc>
          <w:tcPr>
            <w:tcW w:w="2410" w:type="dxa"/>
            <w:noWrap w:val="0"/>
            <w:vAlign w:val="top"/>
          </w:tcPr>
          <w:p>
            <w:pPr>
              <w:widowControl/>
              <w:spacing w:line="360" w:lineRule="auto"/>
              <w:rPr>
                <w:rFonts w:hint="eastAsia" w:ascii="宋体" w:hAnsi="宋体"/>
                <w:sz w:val="24"/>
              </w:rPr>
            </w:pPr>
            <w:r>
              <w:rPr>
                <w:rFonts w:hint="eastAsia" w:ascii="宋体" w:hAnsi="宋体"/>
                <w:sz w:val="24"/>
              </w:rPr>
              <w:t>陶冶教育法是通过创设良好的情境，潜移默化地培养学生品德的方法。</w:t>
            </w:r>
          </w:p>
        </w:tc>
        <w:tc>
          <w:tcPr>
            <w:tcW w:w="2551" w:type="dxa"/>
            <w:noWrap w:val="0"/>
            <w:vAlign w:val="top"/>
          </w:tcPr>
          <w:p>
            <w:pPr>
              <w:widowControl/>
              <w:spacing w:line="360" w:lineRule="auto"/>
              <w:rPr>
                <w:rFonts w:hint="eastAsia" w:ascii="宋体" w:hAnsi="宋体"/>
                <w:sz w:val="24"/>
              </w:rPr>
            </w:pPr>
            <w:r>
              <w:rPr>
                <w:rFonts w:hint="eastAsia" w:ascii="宋体" w:hAnsi="宋体"/>
                <w:sz w:val="24"/>
              </w:rPr>
              <w:t>它包括人格感化、环境陶冶和艺术陶冶等。</w:t>
            </w:r>
          </w:p>
        </w:tc>
        <w:tc>
          <w:tcPr>
            <w:tcW w:w="2268" w:type="dxa"/>
            <w:noWrap w:val="0"/>
            <w:vAlign w:val="top"/>
          </w:tcPr>
          <w:p>
            <w:pPr>
              <w:widowControl/>
              <w:spacing w:line="360" w:lineRule="auto"/>
              <w:rPr>
                <w:rFonts w:hint="eastAsia" w:ascii="宋体" w:hAnsi="宋体"/>
                <w:sz w:val="24"/>
              </w:rPr>
            </w:pPr>
            <w:r>
              <w:rPr>
                <w:rFonts w:hint="eastAsia" w:ascii="宋体" w:hAnsi="宋体"/>
                <w:sz w:val="24"/>
              </w:rPr>
              <w:t>学风、校风等隐形课程影响学生，如让学校每一面墙壁都开口说话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560" w:type="dxa"/>
            <w:noWrap w:val="0"/>
            <w:vAlign w:val="top"/>
          </w:tcPr>
          <w:p>
            <w:pPr>
              <w:widowControl/>
              <w:spacing w:line="360" w:lineRule="auto"/>
              <w:rPr>
                <w:rFonts w:hint="eastAsia" w:ascii="宋体" w:hAnsi="宋体"/>
                <w:sz w:val="24"/>
              </w:rPr>
            </w:pPr>
            <w:r>
              <w:rPr>
                <w:rFonts w:hint="eastAsia" w:ascii="宋体" w:hAnsi="宋体"/>
                <w:sz w:val="24"/>
              </w:rPr>
              <w:t>品德评价法</w:t>
            </w:r>
          </w:p>
        </w:tc>
        <w:tc>
          <w:tcPr>
            <w:tcW w:w="2410" w:type="dxa"/>
            <w:noWrap w:val="0"/>
            <w:vAlign w:val="top"/>
          </w:tcPr>
          <w:p>
            <w:pPr>
              <w:widowControl/>
              <w:spacing w:line="360" w:lineRule="auto"/>
              <w:rPr>
                <w:rFonts w:hint="eastAsia" w:ascii="宋体" w:hAnsi="宋体"/>
                <w:sz w:val="24"/>
              </w:rPr>
            </w:pPr>
            <w:r>
              <w:rPr>
                <w:rFonts w:hint="eastAsia" w:ascii="宋体" w:hAnsi="宋体"/>
                <w:sz w:val="24"/>
              </w:rPr>
              <w:t>是通过对学生品德进行肯定或否定的评价而予以激励或抑制，促使其品德健康形成和发展的方法。</w:t>
            </w:r>
          </w:p>
        </w:tc>
        <w:tc>
          <w:tcPr>
            <w:tcW w:w="2551" w:type="dxa"/>
            <w:noWrap w:val="0"/>
            <w:vAlign w:val="top"/>
          </w:tcPr>
          <w:p>
            <w:pPr>
              <w:widowControl/>
              <w:spacing w:line="360" w:lineRule="auto"/>
              <w:rPr>
                <w:rFonts w:hint="eastAsia" w:ascii="宋体" w:hAnsi="宋体"/>
                <w:sz w:val="24"/>
              </w:rPr>
            </w:pPr>
            <w:r>
              <w:rPr>
                <w:rFonts w:hint="eastAsia" w:ascii="宋体" w:hAnsi="宋体"/>
                <w:sz w:val="24"/>
              </w:rPr>
              <w:t>它包括奖励、惩罚、评比和操行评定。</w:t>
            </w:r>
          </w:p>
        </w:tc>
        <w:tc>
          <w:tcPr>
            <w:tcW w:w="2268" w:type="dxa"/>
            <w:noWrap w:val="0"/>
            <w:vAlign w:val="top"/>
          </w:tcPr>
          <w:p>
            <w:pPr>
              <w:widowControl/>
              <w:spacing w:line="360" w:lineRule="auto"/>
              <w:rPr>
                <w:rFonts w:hint="eastAsia" w:ascii="宋体" w:hAnsi="宋体"/>
                <w:sz w:val="24"/>
              </w:rPr>
            </w:pPr>
            <w:r>
              <w:rPr>
                <w:rFonts w:hint="eastAsia" w:ascii="宋体" w:hAnsi="宋体"/>
                <w:sz w:val="24"/>
              </w:rPr>
              <w:t>光荣榜</w:t>
            </w:r>
          </w:p>
        </w:tc>
      </w:tr>
    </w:tbl>
    <w:p>
      <w:pPr>
        <w:spacing w:line="360" w:lineRule="auto"/>
        <w:ind w:firstLine="562" w:firstLineChars="200"/>
        <w:rPr>
          <w:rFonts w:hint="eastAsia" w:ascii="宋体" w:hAnsi="宋体" w:cs="宋体"/>
          <w:b/>
          <w:sz w:val="28"/>
          <w:szCs w:val="28"/>
        </w:rPr>
      </w:pPr>
    </w:p>
    <w:p>
      <w:pPr>
        <w:ind w:firstLine="562" w:firstLineChars="200"/>
        <w:rPr>
          <w:rFonts w:hint="eastAsia"/>
          <w:b/>
          <w:color w:val="000000"/>
          <w:sz w:val="28"/>
          <w:szCs w:val="13"/>
        </w:rPr>
      </w:pPr>
      <w:r>
        <w:rPr>
          <w:rFonts w:hint="eastAsia"/>
          <w:b/>
          <w:color w:val="000000"/>
          <w:sz w:val="28"/>
          <w:szCs w:val="13"/>
        </w:rPr>
        <w:t>考点十七、学习理论</w:t>
      </w:r>
    </w:p>
    <w:p>
      <w:pPr>
        <w:spacing w:line="360" w:lineRule="auto"/>
        <w:rPr>
          <w:rFonts w:hint="eastAsia" w:ascii="宋体" w:hAnsi="宋体" w:cs="宋体"/>
          <w:color w:val="000000"/>
          <w:sz w:val="28"/>
          <w:szCs w:val="28"/>
        </w:rPr>
      </w:pPr>
      <w:r>
        <w:rPr>
          <w:rFonts w:hint="eastAsia" w:ascii="宋体" w:hAnsi="宋体" w:cs="宋体"/>
          <w:color w:val="000000"/>
          <w:sz w:val="28"/>
          <w:szCs w:val="28"/>
        </w:rPr>
        <w:drawing>
          <wp:inline distT="0" distB="0" distL="114300" distR="114300">
            <wp:extent cx="5494020" cy="4297680"/>
            <wp:effectExtent l="0" t="0" r="11430" b="7620"/>
            <wp:docPr id="34" name="图片 3" descr="QQ截图2017062716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descr="QQ截图20170627164714"/>
                    <pic:cNvPicPr>
                      <a:picLocks noChangeAspect="1"/>
                    </pic:cNvPicPr>
                  </pic:nvPicPr>
                  <pic:blipFill>
                    <a:blip r:embed="rId6"/>
                    <a:stretch>
                      <a:fillRect/>
                    </a:stretch>
                  </pic:blipFill>
                  <pic:spPr>
                    <a:xfrm>
                      <a:off x="0" y="0"/>
                      <a:ext cx="5494020" cy="4297680"/>
                    </a:xfrm>
                    <a:prstGeom prst="rect">
                      <a:avLst/>
                    </a:prstGeom>
                    <a:noFill/>
                    <a:ln>
                      <a:noFill/>
                    </a:ln>
                  </pic:spPr>
                </pic:pic>
              </a:graphicData>
            </a:graphic>
          </wp:inline>
        </w:drawing>
      </w:r>
    </w:p>
    <w:p>
      <w:pPr>
        <w:spacing w:line="360" w:lineRule="auto"/>
        <w:ind w:firstLine="560" w:firstLineChars="200"/>
        <w:rPr>
          <w:rFonts w:hint="eastAsia" w:ascii="宋体" w:hAnsi="宋体" w:cs="宋体"/>
          <w:color w:val="000000"/>
          <w:sz w:val="28"/>
          <w:szCs w:val="28"/>
        </w:rPr>
      </w:pPr>
    </w:p>
    <w:p>
      <w:pPr>
        <w:spacing w:line="360" w:lineRule="auto"/>
        <w:rPr>
          <w:rFonts w:hint="eastAsia" w:ascii="宋体" w:hAnsi="宋体" w:cs="宋体"/>
          <w:color w:val="000000"/>
          <w:sz w:val="28"/>
          <w:szCs w:val="28"/>
        </w:rPr>
      </w:pPr>
    </w:p>
    <w:p>
      <w:pPr>
        <w:spacing w:line="360" w:lineRule="auto"/>
        <w:rPr>
          <w:rFonts w:hint="eastAsia" w:ascii="宋体" w:hAnsi="宋体" w:cs="宋体"/>
          <w:sz w:val="28"/>
          <w:szCs w:val="28"/>
        </w:rPr>
      </w:pPr>
      <w:r>
        <w:rPr>
          <w:rFonts w:hint="eastAsia" w:ascii="宋体" w:hAnsi="宋体" w:cs="宋体"/>
          <w:sz w:val="28"/>
          <w:szCs w:val="28"/>
        </w:rPr>
        <w:drawing>
          <wp:inline distT="0" distB="0" distL="114300" distR="114300">
            <wp:extent cx="5901690" cy="5909310"/>
            <wp:effectExtent l="0" t="0" r="3810" b="15240"/>
            <wp:docPr id="33" name="图片 4" descr="QQ截图20170627164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descr="QQ截图20170627164839"/>
                    <pic:cNvPicPr>
                      <a:picLocks noChangeAspect="1"/>
                    </pic:cNvPicPr>
                  </pic:nvPicPr>
                  <pic:blipFill>
                    <a:blip r:embed="rId7"/>
                    <a:stretch>
                      <a:fillRect/>
                    </a:stretch>
                  </pic:blipFill>
                  <pic:spPr>
                    <a:xfrm>
                      <a:off x="0" y="0"/>
                      <a:ext cx="5901690" cy="5909310"/>
                    </a:xfrm>
                    <a:prstGeom prst="rect">
                      <a:avLst/>
                    </a:prstGeom>
                    <a:noFill/>
                    <a:ln>
                      <a:noFill/>
                    </a:ln>
                  </pic:spPr>
                </pic:pic>
              </a:graphicData>
            </a:graphic>
          </wp:inline>
        </w:drawing>
      </w:r>
    </w:p>
    <w:p>
      <w:pPr>
        <w:spacing w:line="360" w:lineRule="auto"/>
        <w:jc w:val="center"/>
        <w:rPr>
          <w:rFonts w:hint="eastAsia" w:ascii="宋体" w:hAnsi="宋体" w:cs="宋体"/>
          <w:b/>
          <w:sz w:val="36"/>
          <w:szCs w:val="36"/>
        </w:rPr>
      </w:pPr>
      <w:r>
        <w:rPr>
          <w:rFonts w:hint="eastAsia" w:ascii="宋体" w:hAnsi="宋体" w:cs="宋体"/>
          <w:b/>
          <w:sz w:val="36"/>
          <w:szCs w:val="36"/>
        </w:rPr>
        <w:t>模块三   班级管理</w:t>
      </w:r>
    </w:p>
    <w:p>
      <w:pPr>
        <w:spacing w:line="360" w:lineRule="auto"/>
        <w:ind w:firstLine="440" w:firstLineChars="200"/>
        <w:rPr>
          <w:rFonts w:hint="eastAsia" w:ascii="宋体" w:hAnsi="宋体"/>
          <w:sz w:val="22"/>
        </w:rPr>
      </w:pPr>
    </w:p>
    <w:p>
      <w:pPr>
        <w:spacing w:line="360" w:lineRule="auto"/>
        <w:ind w:firstLine="562" w:firstLineChars="200"/>
        <w:rPr>
          <w:rFonts w:hint="eastAsia" w:ascii="宋体" w:hAnsi="宋体"/>
          <w:b/>
          <w:bCs/>
          <w:sz w:val="28"/>
          <w:szCs w:val="32"/>
        </w:rPr>
      </w:pPr>
      <w:r>
        <w:rPr>
          <w:rFonts w:hint="eastAsia" w:ascii="宋体" w:hAnsi="宋体"/>
          <w:b/>
          <w:bCs/>
          <w:sz w:val="28"/>
          <w:szCs w:val="32"/>
        </w:rPr>
        <w:t>考点一、班级管理模式</w:t>
      </w:r>
    </w:p>
    <w:tbl>
      <w:tblPr>
        <w:tblStyle w:val="5"/>
        <w:tblpPr w:leftFromText="180" w:rightFromText="180" w:vertAnchor="text" w:tblpX="-257" w:tblpY="901"/>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44"/>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9" w:type="dxa"/>
            <w:noWrap w:val="0"/>
            <w:vAlign w:val="top"/>
          </w:tcPr>
          <w:p>
            <w:pPr>
              <w:spacing w:line="360" w:lineRule="auto"/>
              <w:rPr>
                <w:rFonts w:hint="eastAsia" w:ascii="宋体" w:hAnsi="宋体"/>
                <w:sz w:val="24"/>
              </w:rPr>
            </w:pPr>
            <w:r>
              <w:rPr>
                <w:rFonts w:hint="eastAsia" w:ascii="宋体" w:hAnsi="宋体"/>
                <w:sz w:val="24"/>
              </w:rPr>
              <w:t>管理模式</w:t>
            </w:r>
          </w:p>
        </w:tc>
        <w:tc>
          <w:tcPr>
            <w:tcW w:w="3544" w:type="dxa"/>
            <w:noWrap w:val="0"/>
            <w:vAlign w:val="top"/>
          </w:tcPr>
          <w:p>
            <w:pPr>
              <w:spacing w:line="360" w:lineRule="auto"/>
              <w:rPr>
                <w:rFonts w:hint="eastAsia" w:ascii="宋体" w:hAnsi="宋体"/>
                <w:sz w:val="24"/>
              </w:rPr>
            </w:pPr>
            <w:r>
              <w:rPr>
                <w:rFonts w:hint="eastAsia" w:ascii="宋体" w:hAnsi="宋体"/>
                <w:sz w:val="24"/>
              </w:rPr>
              <w:t>内涵</w:t>
            </w:r>
          </w:p>
        </w:tc>
        <w:tc>
          <w:tcPr>
            <w:tcW w:w="3443" w:type="dxa"/>
            <w:noWrap w:val="0"/>
            <w:vAlign w:val="top"/>
          </w:tcPr>
          <w:p>
            <w:pPr>
              <w:spacing w:line="360" w:lineRule="auto"/>
              <w:rPr>
                <w:rFonts w:hint="eastAsia" w:ascii="宋体" w:hAnsi="宋体"/>
                <w:sz w:val="24"/>
              </w:rPr>
            </w:pPr>
            <w:r>
              <w:rPr>
                <w:rFonts w:hint="eastAsia" w:ascii="宋体" w:hAnsi="宋体"/>
                <w:sz w:val="24"/>
              </w:rPr>
              <w:t>内容(了解)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809" w:type="dxa"/>
            <w:noWrap w:val="0"/>
            <w:vAlign w:val="top"/>
          </w:tcPr>
          <w:p>
            <w:pPr>
              <w:spacing w:line="360" w:lineRule="auto"/>
              <w:rPr>
                <w:rFonts w:hint="eastAsia" w:ascii="宋体" w:hAnsi="宋体"/>
                <w:sz w:val="24"/>
              </w:rPr>
            </w:pPr>
            <w:r>
              <w:rPr>
                <w:rFonts w:hint="eastAsia" w:ascii="宋体" w:hAnsi="宋体"/>
                <w:sz w:val="24"/>
              </w:rPr>
              <w:t>班级常规管理</w:t>
            </w:r>
          </w:p>
        </w:tc>
        <w:tc>
          <w:tcPr>
            <w:tcW w:w="3544" w:type="dxa"/>
            <w:noWrap w:val="0"/>
            <w:vAlign w:val="top"/>
          </w:tcPr>
          <w:p>
            <w:pPr>
              <w:spacing w:line="360" w:lineRule="auto"/>
              <w:rPr>
                <w:rFonts w:hint="eastAsia" w:ascii="宋体" w:hAnsi="宋体"/>
                <w:sz w:val="24"/>
              </w:rPr>
            </w:pPr>
            <w:r>
              <w:rPr>
                <w:rFonts w:hint="eastAsia" w:ascii="宋体" w:hAnsi="宋体"/>
                <w:sz w:val="24"/>
              </w:rPr>
              <w:t>用规章制度来管理</w:t>
            </w:r>
          </w:p>
        </w:tc>
        <w:tc>
          <w:tcPr>
            <w:tcW w:w="3443" w:type="dxa"/>
            <w:noWrap w:val="0"/>
            <w:vAlign w:val="top"/>
          </w:tcPr>
          <w:p>
            <w:pPr>
              <w:spacing w:line="360" w:lineRule="auto"/>
              <w:rPr>
                <w:rFonts w:hint="eastAsia" w:ascii="宋体" w:hAnsi="宋体"/>
                <w:sz w:val="24"/>
              </w:rPr>
            </w:pPr>
            <w:r>
              <w:rPr>
                <w:rFonts w:hint="eastAsia" w:ascii="宋体" w:hAnsi="宋体"/>
                <w:sz w:val="24"/>
              </w:rPr>
              <w:t>（1）教育行政部门层面制度的规章制度（学生守则、日常规范）</w:t>
            </w:r>
            <w:r>
              <w:rPr>
                <w:rFonts w:hint="eastAsia" w:ascii="宋体" w:hAnsi="宋体"/>
                <w:sz w:val="24"/>
              </w:rPr>
              <w:cr/>
            </w:r>
            <w:r>
              <w:rPr>
                <w:rFonts w:hint="eastAsia" w:ascii="宋体" w:hAnsi="宋体"/>
                <w:sz w:val="24"/>
              </w:rPr>
              <w:t>（2）学校层面的管理规章制度（作业要求、奖惩制度</w:t>
            </w:r>
            <w:r>
              <w:rPr>
                <w:rFonts w:hint="eastAsia" w:ascii="宋体" w:hAnsi="宋体"/>
                <w:sz w:val="24"/>
              </w:rPr>
              <w:cr/>
            </w:r>
            <w:r>
              <w:rPr>
                <w:rFonts w:hint="eastAsia" w:ascii="宋体" w:hAnsi="宋体"/>
                <w:sz w:val="24"/>
              </w:rPr>
              <w:t>（3）班级层面的规章制度（值日生制度、考勤制度）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809" w:type="dxa"/>
            <w:noWrap w:val="0"/>
            <w:vAlign w:val="top"/>
          </w:tcPr>
          <w:p>
            <w:pPr>
              <w:spacing w:line="360" w:lineRule="auto"/>
              <w:rPr>
                <w:rFonts w:hint="eastAsia" w:ascii="宋体" w:hAnsi="宋体"/>
                <w:sz w:val="24"/>
              </w:rPr>
            </w:pPr>
            <w:r>
              <w:rPr>
                <w:rFonts w:hint="eastAsia" w:ascii="宋体" w:hAnsi="宋体"/>
                <w:sz w:val="24"/>
              </w:rPr>
              <w:t>班级平行管理</w:t>
            </w:r>
          </w:p>
        </w:tc>
        <w:tc>
          <w:tcPr>
            <w:tcW w:w="3544" w:type="dxa"/>
            <w:noWrap w:val="0"/>
            <w:vAlign w:val="top"/>
          </w:tcPr>
          <w:p>
            <w:pPr>
              <w:spacing w:line="360" w:lineRule="auto"/>
              <w:rPr>
                <w:rFonts w:hint="eastAsia" w:ascii="宋体" w:hAnsi="宋体"/>
                <w:sz w:val="24"/>
              </w:rPr>
            </w:pPr>
            <w:r>
              <w:rPr>
                <w:rFonts w:hint="eastAsia" w:ascii="宋体" w:hAnsi="宋体"/>
                <w:sz w:val="24"/>
              </w:rPr>
              <w:t>集体与个别差异来管理。</w:t>
            </w:r>
            <w:r>
              <w:rPr>
                <w:rFonts w:hint="eastAsia" w:ascii="宋体" w:hAnsi="宋体"/>
                <w:sz w:val="24"/>
              </w:rPr>
              <w:cr/>
            </w:r>
            <w:r>
              <w:rPr>
                <w:rFonts w:hint="eastAsia" w:ascii="宋体" w:hAnsi="宋体"/>
                <w:sz w:val="24"/>
              </w:rPr>
              <w:t>班级平行管理理论源于著名教育家马卡连柯的“平行影响”的教育思想。</w:t>
            </w:r>
          </w:p>
        </w:tc>
        <w:tc>
          <w:tcPr>
            <w:tcW w:w="3443" w:type="dxa"/>
            <w:noWrap w:val="0"/>
            <w:vAlign w:val="top"/>
          </w:tcPr>
          <w:p>
            <w:pPr>
              <w:spacing w:line="360" w:lineRule="auto"/>
              <w:rPr>
                <w:rFonts w:hint="eastAsia" w:ascii="宋体" w:hAnsi="宋体"/>
                <w:sz w:val="24"/>
              </w:rPr>
            </w:pPr>
            <w:r>
              <w:rPr>
                <w:rFonts w:hint="eastAsia" w:ascii="宋体" w:hAnsi="宋体"/>
                <w:sz w:val="24"/>
              </w:rPr>
              <w:t>（1）发挥班集体的教育功能</w:t>
            </w:r>
            <w:r>
              <w:rPr>
                <w:rFonts w:hint="eastAsia" w:ascii="宋体" w:hAnsi="宋体"/>
                <w:sz w:val="24"/>
              </w:rPr>
              <w:cr/>
            </w:r>
            <w:r>
              <w:rPr>
                <w:rFonts w:hint="eastAsia" w:ascii="宋体" w:hAnsi="宋体"/>
                <w:sz w:val="24"/>
              </w:rPr>
              <w:t>（2）要通过个人的转化促进班集体的发展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809" w:type="dxa"/>
            <w:noWrap w:val="0"/>
            <w:vAlign w:val="top"/>
          </w:tcPr>
          <w:p>
            <w:pPr>
              <w:spacing w:line="360" w:lineRule="auto"/>
              <w:rPr>
                <w:rFonts w:hint="eastAsia" w:ascii="宋体" w:hAnsi="宋体"/>
                <w:sz w:val="24"/>
              </w:rPr>
            </w:pPr>
            <w:r>
              <w:rPr>
                <w:rFonts w:hint="eastAsia" w:ascii="宋体" w:hAnsi="宋体"/>
                <w:sz w:val="24"/>
              </w:rPr>
              <w:t>班级民主管理</w:t>
            </w:r>
          </w:p>
        </w:tc>
        <w:tc>
          <w:tcPr>
            <w:tcW w:w="3544" w:type="dxa"/>
            <w:noWrap w:val="0"/>
            <w:vAlign w:val="top"/>
          </w:tcPr>
          <w:p>
            <w:pPr>
              <w:spacing w:line="360" w:lineRule="auto"/>
              <w:rPr>
                <w:rFonts w:hint="eastAsia" w:ascii="宋体" w:hAnsi="宋体"/>
                <w:sz w:val="24"/>
              </w:rPr>
            </w:pPr>
            <w:r>
              <w:rPr>
                <w:rFonts w:hint="eastAsia" w:ascii="宋体" w:hAnsi="宋体"/>
                <w:sz w:val="24"/>
              </w:rPr>
              <w:t>民主氛围、全员参加管理，班级民主管理的实质是在班级管理的全过程中，调动学生自我教育的力量发挥每一个学生的主人翁精神，是人人都能积极主动的地参与班级事务，让每个学生都成为班级的主人。</w:t>
            </w:r>
          </w:p>
        </w:tc>
        <w:tc>
          <w:tcPr>
            <w:tcW w:w="3443" w:type="dxa"/>
            <w:noWrap w:val="0"/>
            <w:vAlign w:val="top"/>
          </w:tcPr>
          <w:p>
            <w:pPr>
              <w:spacing w:line="360" w:lineRule="auto"/>
              <w:rPr>
                <w:rFonts w:hint="eastAsia" w:ascii="宋体" w:hAnsi="宋体"/>
                <w:sz w:val="24"/>
              </w:rPr>
            </w:pPr>
            <w:r>
              <w:rPr>
                <w:rFonts w:hint="eastAsia" w:ascii="宋体" w:hAnsi="宋体"/>
                <w:sz w:val="24"/>
              </w:rPr>
              <w:t>（1）班级民主管理制度</w:t>
            </w:r>
          </w:p>
          <w:p>
            <w:pPr>
              <w:spacing w:line="360" w:lineRule="auto"/>
              <w:rPr>
                <w:rFonts w:hint="eastAsia" w:ascii="宋体" w:hAnsi="宋体"/>
                <w:sz w:val="24"/>
              </w:rPr>
            </w:pPr>
            <w:r>
              <w:rPr>
                <w:rFonts w:hint="eastAsia" w:ascii="宋体" w:hAnsi="宋体"/>
                <w:sz w:val="24"/>
              </w:rPr>
              <w:t>（2）全员参加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809" w:type="dxa"/>
            <w:noWrap w:val="0"/>
            <w:vAlign w:val="top"/>
          </w:tcPr>
          <w:p>
            <w:pPr>
              <w:spacing w:line="360" w:lineRule="auto"/>
              <w:rPr>
                <w:rFonts w:hint="eastAsia" w:ascii="宋体" w:hAnsi="宋体"/>
                <w:sz w:val="24"/>
              </w:rPr>
            </w:pPr>
            <w:r>
              <w:rPr>
                <w:rFonts w:hint="eastAsia" w:ascii="宋体" w:hAnsi="宋体"/>
                <w:sz w:val="24"/>
              </w:rPr>
              <w:t>班级目标管理</w:t>
            </w:r>
          </w:p>
        </w:tc>
        <w:tc>
          <w:tcPr>
            <w:tcW w:w="3544" w:type="dxa"/>
            <w:noWrap w:val="0"/>
            <w:vAlign w:val="top"/>
          </w:tcPr>
          <w:p>
            <w:pPr>
              <w:spacing w:line="360" w:lineRule="auto"/>
              <w:rPr>
                <w:rFonts w:hint="eastAsia" w:ascii="宋体" w:hAnsi="宋体"/>
                <w:sz w:val="24"/>
              </w:rPr>
            </w:pPr>
            <w:r>
              <w:rPr>
                <w:rFonts w:hint="eastAsia" w:ascii="宋体" w:hAnsi="宋体"/>
                <w:sz w:val="24"/>
              </w:rPr>
              <w:t>小组、个人目标与班级总目标</w:t>
            </w:r>
            <w:r>
              <w:rPr>
                <w:rFonts w:hint="eastAsia" w:ascii="宋体" w:hAnsi="宋体"/>
                <w:sz w:val="24"/>
              </w:rPr>
              <w:cr/>
            </w:r>
            <w:r>
              <w:rPr>
                <w:rFonts w:hint="eastAsia" w:ascii="宋体" w:hAnsi="宋体"/>
                <w:sz w:val="24"/>
              </w:rPr>
              <w:t>的目标融为一体。目标管理是由管理学家德鲁克提出的。</w:t>
            </w:r>
          </w:p>
        </w:tc>
        <w:tc>
          <w:tcPr>
            <w:tcW w:w="3443" w:type="dxa"/>
            <w:noWrap w:val="0"/>
            <w:vAlign w:val="top"/>
          </w:tcPr>
          <w:p>
            <w:pPr>
              <w:numPr>
                <w:ilvl w:val="0"/>
                <w:numId w:val="6"/>
              </w:numPr>
              <w:spacing w:line="360" w:lineRule="auto"/>
              <w:rPr>
                <w:rFonts w:hint="eastAsia" w:ascii="宋体" w:hAnsi="宋体"/>
                <w:sz w:val="24"/>
              </w:rPr>
            </w:pPr>
            <w:r>
              <w:rPr>
                <w:rFonts w:hint="eastAsia" w:ascii="宋体" w:hAnsi="宋体"/>
                <w:sz w:val="24"/>
              </w:rPr>
              <w:t>确立围绕全体成员的共同奋斗目标</w:t>
            </w:r>
          </w:p>
          <w:p>
            <w:pPr>
              <w:spacing w:line="360" w:lineRule="auto"/>
              <w:rPr>
                <w:rFonts w:hint="eastAsia" w:ascii="宋体" w:hAnsi="宋体"/>
                <w:sz w:val="24"/>
              </w:rPr>
            </w:pPr>
            <w:r>
              <w:rPr>
                <w:rFonts w:hint="eastAsia" w:ascii="宋体" w:hAnsi="宋体"/>
                <w:sz w:val="24"/>
              </w:rPr>
              <w:t>（2）实施学生自我管理</w:t>
            </w:r>
          </w:p>
        </w:tc>
      </w:tr>
    </w:tbl>
    <w:p>
      <w:pPr>
        <w:spacing w:line="360" w:lineRule="auto"/>
        <w:rPr>
          <w:rFonts w:hint="eastAsia" w:ascii="宋体" w:hAnsi="宋体" w:cs="宋体"/>
          <w:bCs/>
          <w:sz w:val="28"/>
          <w:szCs w:val="28"/>
        </w:rPr>
      </w:pPr>
    </w:p>
    <w:p>
      <w:pPr>
        <w:spacing w:line="360" w:lineRule="auto"/>
        <w:rPr>
          <w:rFonts w:hint="eastAsia" w:ascii="宋体" w:hAnsi="宋体"/>
          <w:b/>
          <w:bCs/>
          <w:sz w:val="32"/>
          <w:szCs w:val="32"/>
        </w:rPr>
      </w:pPr>
    </w:p>
    <w:p>
      <w:pPr>
        <w:spacing w:line="360" w:lineRule="auto"/>
        <w:ind w:firstLine="562" w:firstLineChars="200"/>
        <w:rPr>
          <w:rFonts w:hint="eastAsia" w:ascii="宋体" w:hAnsi="宋体"/>
          <w:b/>
          <w:bCs/>
          <w:sz w:val="28"/>
          <w:szCs w:val="32"/>
        </w:rPr>
      </w:pPr>
      <w:r>
        <w:rPr>
          <w:rFonts w:hint="eastAsia" w:ascii="宋体" w:hAnsi="宋体"/>
          <w:b/>
          <w:bCs/>
          <w:sz w:val="28"/>
          <w:szCs w:val="32"/>
        </w:rPr>
        <w:t>考点二、班集体的形成与培养</w:t>
      </w:r>
    </w:p>
    <w:p>
      <w:pPr>
        <w:spacing w:line="360" w:lineRule="auto"/>
        <w:ind w:firstLine="480" w:firstLineChars="200"/>
        <w:rPr>
          <w:rFonts w:hint="eastAsia" w:ascii="宋体" w:hAnsi="宋体"/>
          <w:sz w:val="24"/>
        </w:rPr>
      </w:pPr>
      <w:r>
        <w:rPr>
          <w:rFonts w:hint="eastAsia" w:ascii="宋体" w:hAnsi="宋体"/>
          <w:sz w:val="24"/>
        </w:rPr>
        <w:t>任何一个班集体的形成，都会经历组建、形成、发展的过程，这个过程实际上也是一个教育培养与类化的过程。</w:t>
      </w:r>
    </w:p>
    <w:p>
      <w:pPr>
        <w:spacing w:line="360" w:lineRule="auto"/>
        <w:ind w:firstLine="480" w:firstLineChars="200"/>
        <w:rPr>
          <w:rFonts w:hint="eastAsia" w:ascii="宋体" w:hAnsi="宋体"/>
          <w:sz w:val="24"/>
        </w:rPr>
      </w:pPr>
      <w:r>
        <w:rPr>
          <w:rFonts w:hint="eastAsia" w:ascii="宋体" w:hAnsi="宋体"/>
          <w:sz w:val="24"/>
        </w:rPr>
        <w:t>（1）确定班集体的发展目标（动力）</w:t>
      </w:r>
      <w:r>
        <w:rPr>
          <w:rFonts w:hint="eastAsia" w:ascii="宋体" w:hAnsi="宋体"/>
          <w:sz w:val="24"/>
        </w:rPr>
        <w:cr/>
      </w:r>
      <w:r>
        <w:rPr>
          <w:rFonts w:hint="eastAsia" w:ascii="宋体" w:hAnsi="宋体"/>
          <w:sz w:val="24"/>
        </w:rPr>
        <w:t xml:space="preserve">         班主任要精心设计班级发展的目标。</w:t>
      </w:r>
    </w:p>
    <w:p>
      <w:pPr>
        <w:spacing w:line="360" w:lineRule="auto"/>
        <w:ind w:firstLine="480" w:firstLineChars="200"/>
        <w:rPr>
          <w:rFonts w:hint="eastAsia" w:ascii="宋体" w:hAnsi="宋体"/>
          <w:sz w:val="24"/>
        </w:rPr>
      </w:pPr>
      <w:r>
        <w:rPr>
          <w:rFonts w:hint="eastAsia" w:ascii="宋体" w:hAnsi="宋体"/>
          <w:sz w:val="24"/>
        </w:rPr>
        <w:t>（2）建立班集体的核心队伍</w:t>
      </w:r>
      <w:r>
        <w:rPr>
          <w:rFonts w:hint="eastAsia" w:ascii="宋体" w:hAnsi="宋体"/>
          <w:sz w:val="24"/>
        </w:rPr>
        <w:cr/>
      </w:r>
      <w:r>
        <w:rPr>
          <w:rFonts w:hint="eastAsia" w:ascii="宋体" w:hAnsi="宋体"/>
          <w:sz w:val="24"/>
        </w:rPr>
        <w:t xml:space="preserve">        发挥班干部的作用。</w:t>
      </w:r>
    </w:p>
    <w:p>
      <w:pPr>
        <w:spacing w:line="360" w:lineRule="auto"/>
        <w:ind w:firstLine="480" w:firstLineChars="200"/>
        <w:rPr>
          <w:rFonts w:hint="eastAsia" w:ascii="宋体" w:hAnsi="宋体"/>
          <w:sz w:val="24"/>
        </w:rPr>
      </w:pPr>
      <w:r>
        <w:rPr>
          <w:rFonts w:hint="eastAsia" w:ascii="宋体" w:hAnsi="宋体"/>
          <w:sz w:val="24"/>
        </w:rPr>
        <w:t>（3）建立班集体的正常秩序（重要保证）</w:t>
      </w:r>
    </w:p>
    <w:p>
      <w:pPr>
        <w:spacing w:line="360" w:lineRule="auto"/>
        <w:ind w:firstLine="480" w:firstLineChars="200"/>
        <w:rPr>
          <w:rFonts w:hint="eastAsia" w:ascii="宋体" w:hAnsi="宋体"/>
          <w:sz w:val="24"/>
        </w:rPr>
      </w:pPr>
      <w:r>
        <w:rPr>
          <w:rFonts w:hint="eastAsia" w:ascii="宋体" w:hAnsi="宋体"/>
          <w:sz w:val="24"/>
        </w:rPr>
        <w:t>（4）组织形式多样的教育活动</w:t>
      </w:r>
    </w:p>
    <w:p>
      <w:pPr>
        <w:spacing w:line="360" w:lineRule="auto"/>
        <w:ind w:firstLine="480" w:firstLineChars="200"/>
        <w:rPr>
          <w:rFonts w:hint="eastAsia" w:ascii="宋体" w:hAnsi="宋体"/>
          <w:sz w:val="24"/>
        </w:rPr>
      </w:pPr>
      <w:r>
        <w:rPr>
          <w:rFonts w:hint="eastAsia" w:ascii="宋体" w:hAnsi="宋体"/>
          <w:sz w:val="24"/>
        </w:rPr>
        <w:t>（5）培养正确的舆论和良好的班风（标志）</w:t>
      </w:r>
    </w:p>
    <w:p>
      <w:pPr>
        <w:spacing w:line="360" w:lineRule="auto"/>
        <w:ind w:firstLine="480" w:firstLineChars="200"/>
        <w:rPr>
          <w:rFonts w:hint="eastAsia" w:ascii="宋体" w:hAnsi="宋体"/>
          <w:sz w:val="24"/>
        </w:rPr>
      </w:pPr>
    </w:p>
    <w:p>
      <w:pPr>
        <w:spacing w:line="360" w:lineRule="auto"/>
        <w:ind w:firstLine="562" w:firstLineChars="200"/>
        <w:rPr>
          <w:rFonts w:hint="eastAsia" w:ascii="宋体" w:hAnsi="宋体"/>
          <w:sz w:val="22"/>
        </w:rPr>
      </w:pPr>
      <w:r>
        <w:rPr>
          <w:rFonts w:hint="eastAsia" w:ascii="宋体" w:hAnsi="宋体"/>
          <w:b/>
          <w:bCs/>
          <w:sz w:val="28"/>
          <w:szCs w:val="32"/>
        </w:rPr>
        <w:t>考点三、班主任的根本任务（中心任务）</w:t>
      </w:r>
    </w:p>
    <w:p>
      <w:pPr>
        <w:spacing w:line="360" w:lineRule="auto"/>
        <w:ind w:firstLine="480" w:firstLineChars="200"/>
        <w:rPr>
          <w:rFonts w:hint="eastAsia" w:ascii="宋体" w:hAnsi="宋体" w:cs="宋体"/>
          <w:sz w:val="24"/>
        </w:rPr>
      </w:pPr>
      <w:r>
        <w:rPr>
          <w:rFonts w:hint="eastAsia" w:ascii="宋体" w:hAnsi="宋体" w:cs="宋体"/>
          <w:sz w:val="24"/>
        </w:rPr>
        <w:t>根本任务：在校长和教导主任的领导下，通过对学生进行思想品德教育工作和组织工作，促使本班学生德、智、体全面发展，培养他们成为有理想、有道德、有文化、有纪律的社会主义现代化事业的建设者和接班人。</w:t>
      </w:r>
      <w:r>
        <w:rPr>
          <w:rFonts w:hint="eastAsia" w:ascii="宋体" w:hAnsi="宋体" w:cs="宋体"/>
          <w:sz w:val="24"/>
        </w:rPr>
        <w:cr/>
      </w:r>
      <w:r>
        <w:rPr>
          <w:rFonts w:hint="eastAsia" w:ascii="宋体" w:hAnsi="宋体" w:cs="宋体"/>
          <w:sz w:val="24"/>
        </w:rPr>
        <w:t xml:space="preserve">     首要任务：首要任务：组织建立良好的班集体</w:t>
      </w:r>
    </w:p>
    <w:p>
      <w:pPr>
        <w:spacing w:line="360" w:lineRule="auto"/>
        <w:ind w:firstLine="480" w:firstLineChars="200"/>
        <w:rPr>
          <w:rFonts w:hint="eastAsia" w:ascii="宋体" w:hAnsi="宋体" w:cs="宋体"/>
          <w:sz w:val="24"/>
        </w:rPr>
      </w:pPr>
    </w:p>
    <w:p>
      <w:pPr>
        <w:spacing w:line="360" w:lineRule="auto"/>
        <w:ind w:firstLine="562" w:firstLineChars="200"/>
        <w:rPr>
          <w:rFonts w:ascii="宋体" w:hAnsi="宋体" w:cs="宋体"/>
          <w:sz w:val="22"/>
        </w:rPr>
      </w:pPr>
      <w:r>
        <w:rPr>
          <w:rFonts w:hint="eastAsia" w:ascii="宋体" w:hAnsi="宋体" w:cs="宋体"/>
          <w:b/>
          <w:bCs/>
          <w:sz w:val="28"/>
          <w:szCs w:val="32"/>
        </w:rPr>
        <w:t>考点四、</w:t>
      </w:r>
      <w:r>
        <w:rPr>
          <w:rFonts w:hint="eastAsia" w:ascii="宋体" w:hAnsi="宋体"/>
          <w:b/>
          <w:bCs/>
          <w:sz w:val="28"/>
          <w:szCs w:val="32"/>
        </w:rPr>
        <w:t>小学班主任的主要工作</w:t>
      </w:r>
    </w:p>
    <w:p>
      <w:pPr>
        <w:spacing w:line="360" w:lineRule="auto"/>
        <w:ind w:firstLine="480" w:firstLineChars="200"/>
        <w:rPr>
          <w:rFonts w:hint="eastAsia" w:ascii="宋体" w:hAnsi="宋体"/>
          <w:sz w:val="24"/>
        </w:rPr>
      </w:pPr>
      <w:r>
        <w:rPr>
          <w:rFonts w:hint="eastAsia" w:ascii="宋体" w:hAnsi="宋体"/>
          <w:sz w:val="24"/>
          <w:u w:val="single"/>
        </w:rPr>
        <w:t>（1）了解学生</w:t>
      </w:r>
      <w:r>
        <w:rPr>
          <w:rFonts w:hint="eastAsia" w:ascii="宋体" w:hAnsi="宋体"/>
          <w:sz w:val="24"/>
        </w:rPr>
        <w:cr/>
      </w:r>
      <w:r>
        <w:rPr>
          <w:rFonts w:hint="eastAsia" w:ascii="宋体" w:hAnsi="宋体"/>
          <w:sz w:val="24"/>
        </w:rPr>
        <w:t>了解学生是班主任开</w:t>
      </w:r>
      <w:r>
        <w:rPr>
          <w:rFonts w:hint="eastAsia" w:ascii="宋体" w:hAnsi="宋体"/>
          <w:color w:val="FF0000"/>
          <w:sz w:val="24"/>
          <w:u w:val="single"/>
        </w:rPr>
        <w:t>展教育工作的前提和接触</w:t>
      </w:r>
      <w:r>
        <w:rPr>
          <w:rFonts w:hint="eastAsia" w:ascii="宋体" w:hAnsi="宋体"/>
          <w:sz w:val="24"/>
        </w:rPr>
        <w:t>，也是决定班主任工作成效的主要因素。</w:t>
      </w:r>
    </w:p>
    <w:p>
      <w:pPr>
        <w:spacing w:line="360" w:lineRule="auto"/>
        <w:ind w:firstLine="480" w:firstLineChars="200"/>
        <w:rPr>
          <w:rFonts w:hint="eastAsia" w:ascii="宋体" w:hAnsi="宋体"/>
          <w:sz w:val="24"/>
        </w:rPr>
      </w:pPr>
      <w:r>
        <w:rPr>
          <w:rFonts w:hint="eastAsia" w:ascii="宋体" w:hAnsi="宋体"/>
          <w:sz w:val="24"/>
        </w:rPr>
        <w:t>（2）组织和培养班集体</w:t>
      </w:r>
      <w:r>
        <w:rPr>
          <w:rFonts w:hint="eastAsia" w:ascii="宋体" w:hAnsi="宋体"/>
          <w:sz w:val="24"/>
        </w:rPr>
        <w:cr/>
      </w:r>
      <w:r>
        <w:rPr>
          <w:rFonts w:hint="eastAsia" w:ascii="宋体" w:hAnsi="宋体"/>
          <w:sz w:val="24"/>
        </w:rPr>
        <w:t>组织和培养班集体是班主任工作的中心环节。</w:t>
      </w:r>
    </w:p>
    <w:p>
      <w:pPr>
        <w:spacing w:line="360" w:lineRule="auto"/>
        <w:ind w:firstLine="480" w:firstLineChars="200"/>
        <w:rPr>
          <w:rFonts w:hint="eastAsia" w:ascii="宋体" w:hAnsi="宋体"/>
          <w:sz w:val="24"/>
        </w:rPr>
      </w:pPr>
      <w:r>
        <w:rPr>
          <w:rFonts w:hint="eastAsia" w:ascii="宋体" w:hAnsi="宋体"/>
          <w:sz w:val="24"/>
        </w:rPr>
        <w:t>（3）建立学生档案</w:t>
      </w:r>
      <w:r>
        <w:rPr>
          <w:rFonts w:hint="eastAsia" w:ascii="宋体" w:hAnsi="宋体"/>
          <w:sz w:val="24"/>
        </w:rPr>
        <w:cr/>
      </w:r>
      <w:r>
        <w:rPr>
          <w:rFonts w:hint="eastAsia" w:ascii="宋体" w:hAnsi="宋体"/>
          <w:sz w:val="24"/>
        </w:rPr>
        <w:t xml:space="preserve">一般分四个环节：收集-整理-鉴定-保管。 </w:t>
      </w:r>
    </w:p>
    <w:p>
      <w:pPr>
        <w:spacing w:line="360" w:lineRule="auto"/>
        <w:ind w:firstLine="480" w:firstLineChars="200"/>
        <w:rPr>
          <w:rFonts w:hint="eastAsia" w:ascii="宋体" w:hAnsi="宋体"/>
          <w:sz w:val="24"/>
        </w:rPr>
      </w:pPr>
      <w:r>
        <w:rPr>
          <w:rFonts w:hint="eastAsia" w:ascii="宋体" w:hAnsi="宋体"/>
          <w:sz w:val="24"/>
        </w:rPr>
        <w:t>（4）个别教育（面向全体）</w:t>
      </w:r>
    </w:p>
    <w:p>
      <w:pPr>
        <w:spacing w:line="360" w:lineRule="auto"/>
        <w:ind w:firstLine="480" w:firstLineChars="200"/>
        <w:rPr>
          <w:rFonts w:hint="eastAsia" w:ascii="宋体" w:hAnsi="宋体"/>
          <w:sz w:val="24"/>
        </w:rPr>
      </w:pPr>
      <w:r>
        <w:rPr>
          <w:rFonts w:hint="eastAsia" w:ascii="宋体" w:hAnsi="宋体"/>
          <w:sz w:val="24"/>
        </w:rPr>
        <w:t>（5）班会活动</w:t>
      </w:r>
    </w:p>
    <w:p>
      <w:pPr>
        <w:spacing w:line="360" w:lineRule="auto"/>
        <w:ind w:firstLine="480" w:firstLineChars="200"/>
        <w:rPr>
          <w:rFonts w:hint="eastAsia" w:ascii="宋体" w:hAnsi="宋体"/>
          <w:sz w:val="24"/>
        </w:rPr>
      </w:pPr>
      <w:r>
        <w:rPr>
          <w:rFonts w:hint="eastAsia" w:ascii="宋体" w:hAnsi="宋体"/>
          <w:sz w:val="24"/>
        </w:rPr>
        <w:t>班会包括常规班会、生活班会和主题班会。</w:t>
      </w:r>
    </w:p>
    <w:p>
      <w:pPr>
        <w:spacing w:line="360" w:lineRule="auto"/>
        <w:ind w:firstLine="480" w:firstLineChars="200"/>
        <w:rPr>
          <w:rFonts w:hint="eastAsia" w:ascii="宋体" w:hAnsi="宋体"/>
          <w:sz w:val="24"/>
        </w:rPr>
      </w:pPr>
      <w:r>
        <w:rPr>
          <w:rFonts w:hint="eastAsia" w:ascii="宋体" w:hAnsi="宋体"/>
          <w:sz w:val="24"/>
        </w:rPr>
        <w:t>主题班会时班级活动的主要形式。</w:t>
      </w:r>
    </w:p>
    <w:p>
      <w:pPr>
        <w:spacing w:line="360" w:lineRule="auto"/>
        <w:ind w:firstLine="480" w:firstLineChars="200"/>
        <w:rPr>
          <w:rFonts w:hint="eastAsia" w:ascii="宋体" w:hAnsi="宋体"/>
          <w:sz w:val="24"/>
        </w:rPr>
      </w:pPr>
      <w:r>
        <w:rPr>
          <w:rFonts w:hint="eastAsia" w:ascii="宋体" w:hAnsi="宋体"/>
          <w:sz w:val="24"/>
        </w:rPr>
        <w:t>学生自己主持，班主任的角色是“导演”而不是“演员</w:t>
      </w:r>
    </w:p>
    <w:p>
      <w:pPr>
        <w:spacing w:line="360" w:lineRule="auto"/>
        <w:ind w:firstLine="480" w:firstLineChars="200"/>
        <w:rPr>
          <w:rFonts w:hint="eastAsia" w:ascii="宋体" w:hAnsi="宋体"/>
          <w:sz w:val="24"/>
        </w:rPr>
      </w:pPr>
      <w:r>
        <w:rPr>
          <w:rFonts w:hint="eastAsia" w:ascii="宋体" w:hAnsi="宋体"/>
          <w:sz w:val="24"/>
        </w:rPr>
        <w:t>（6）协调各种教育影响</w:t>
      </w:r>
    </w:p>
    <w:p>
      <w:pPr>
        <w:spacing w:line="360" w:lineRule="auto"/>
        <w:ind w:firstLine="480" w:firstLineChars="200"/>
        <w:rPr>
          <w:rFonts w:hint="eastAsia" w:ascii="宋体" w:hAnsi="宋体"/>
          <w:sz w:val="24"/>
        </w:rPr>
      </w:pPr>
      <w:r>
        <w:rPr>
          <w:rFonts w:hint="eastAsia" w:ascii="宋体" w:hAnsi="宋体"/>
          <w:sz w:val="24"/>
        </w:rPr>
        <w:t>班主任协调校内外各种因素的影响需要做以下几个方面的工作：（校内与校外《1》(要统一任课教师的教育影响；</w:t>
      </w:r>
      <w:r>
        <w:rPr>
          <w:rFonts w:hint="eastAsia" w:ascii="宋体" w:hAnsi="宋体"/>
          <w:sz w:val="24"/>
        </w:rPr>
        <w:cr/>
      </w:r>
      <w:r>
        <w:rPr>
          <w:rFonts w:hint="eastAsia" w:ascii="宋体" w:hAnsi="宋体"/>
          <w:sz w:val="24"/>
        </w:rPr>
        <w:t xml:space="preserve">      《2》要统一学校领导的教育影响；</w:t>
      </w:r>
      <w:r>
        <w:rPr>
          <w:rFonts w:hint="eastAsia" w:ascii="宋体" w:hAnsi="宋体"/>
          <w:sz w:val="24"/>
        </w:rPr>
        <w:cr/>
      </w:r>
      <w:r>
        <w:rPr>
          <w:rFonts w:hint="eastAsia" w:ascii="宋体" w:hAnsi="宋体"/>
          <w:sz w:val="24"/>
        </w:rPr>
        <w:t xml:space="preserve">      《3》要统一班委会的教育影响；</w:t>
      </w:r>
      <w:r>
        <w:rPr>
          <w:rFonts w:hint="eastAsia" w:ascii="宋体" w:hAnsi="宋体"/>
          <w:sz w:val="24"/>
        </w:rPr>
        <w:cr/>
      </w:r>
      <w:r>
        <w:rPr>
          <w:rFonts w:hint="eastAsia" w:ascii="宋体" w:hAnsi="宋体"/>
          <w:sz w:val="24"/>
        </w:rPr>
        <w:t xml:space="preserve">      《4》要统一少先队的教育影响；</w:t>
      </w:r>
      <w:r>
        <w:rPr>
          <w:rFonts w:hint="eastAsia" w:ascii="宋体" w:hAnsi="宋体"/>
          <w:sz w:val="24"/>
        </w:rPr>
        <w:cr/>
      </w:r>
      <w:r>
        <w:rPr>
          <w:rFonts w:hint="eastAsia" w:ascii="宋体" w:hAnsi="宋体"/>
          <w:sz w:val="24"/>
        </w:rPr>
        <w:t xml:space="preserve">      《5》要统一家庭的教育影响；</w:t>
      </w:r>
      <w:r>
        <w:rPr>
          <w:rFonts w:hint="eastAsia" w:ascii="宋体" w:hAnsi="宋体"/>
          <w:sz w:val="24"/>
        </w:rPr>
        <w:cr/>
      </w:r>
      <w:r>
        <w:rPr>
          <w:rFonts w:hint="eastAsia" w:ascii="宋体" w:hAnsi="宋体"/>
          <w:sz w:val="24"/>
        </w:rPr>
        <w:t xml:space="preserve">      《6》要统一社会的教育影响。</w:t>
      </w:r>
    </w:p>
    <w:p>
      <w:pPr>
        <w:spacing w:line="360" w:lineRule="auto"/>
        <w:ind w:firstLine="480" w:firstLineChars="200"/>
        <w:rPr>
          <w:rFonts w:hint="eastAsia" w:ascii="宋体" w:hAnsi="宋体"/>
          <w:sz w:val="24"/>
        </w:rPr>
      </w:pPr>
      <w:r>
        <w:rPr>
          <w:rFonts w:hint="eastAsia" w:ascii="宋体" w:hAnsi="宋体"/>
          <w:sz w:val="24"/>
        </w:rPr>
        <w:t>（7）操行评定</w:t>
      </w:r>
    </w:p>
    <w:p>
      <w:pPr>
        <w:spacing w:line="360" w:lineRule="auto"/>
        <w:ind w:firstLine="480" w:firstLineChars="200"/>
        <w:rPr>
          <w:rFonts w:hint="eastAsia" w:ascii="宋体" w:hAnsi="宋体"/>
          <w:sz w:val="24"/>
        </w:rPr>
      </w:pPr>
      <w:r>
        <w:rPr>
          <w:rFonts w:hint="eastAsia" w:ascii="宋体" w:hAnsi="宋体"/>
          <w:sz w:val="24"/>
        </w:rPr>
        <w:t>操行评定，是以教育目的为指导思想，以学生守则为基本依据，对学生一个学期（或一学年）内在学习、劳动、生活、品行等方面的表现进行小结与评价。操行评定的一般步骤包括：</w:t>
      </w:r>
    </w:p>
    <w:p>
      <w:pPr>
        <w:spacing w:line="360" w:lineRule="auto"/>
        <w:ind w:firstLine="480" w:firstLineChars="200"/>
        <w:rPr>
          <w:rFonts w:hint="eastAsia" w:ascii="宋体" w:hAnsi="宋体"/>
          <w:sz w:val="24"/>
        </w:rPr>
      </w:pPr>
      <w:r>
        <w:rPr>
          <w:rFonts w:hint="eastAsia" w:ascii="宋体" w:hAnsi="宋体"/>
          <w:sz w:val="24"/>
        </w:rPr>
        <w:t>《1》学生自评；</w:t>
      </w:r>
    </w:p>
    <w:p>
      <w:pPr>
        <w:spacing w:line="360" w:lineRule="auto"/>
        <w:ind w:firstLine="480" w:firstLineChars="200"/>
        <w:rPr>
          <w:rFonts w:hint="eastAsia" w:ascii="宋体" w:hAnsi="宋体"/>
          <w:sz w:val="24"/>
        </w:rPr>
      </w:pPr>
      <w:r>
        <w:rPr>
          <w:rFonts w:hint="eastAsia" w:ascii="宋体" w:hAnsi="宋体"/>
          <w:sz w:val="24"/>
        </w:rPr>
        <w:t>《2》小组评议；</w:t>
      </w:r>
    </w:p>
    <w:p>
      <w:pPr>
        <w:spacing w:line="360" w:lineRule="auto"/>
        <w:ind w:firstLine="480" w:firstLineChars="200"/>
        <w:rPr>
          <w:rFonts w:hint="eastAsia" w:ascii="宋体" w:hAnsi="宋体"/>
          <w:sz w:val="24"/>
        </w:rPr>
      </w:pPr>
      <w:r>
        <w:rPr>
          <w:rFonts w:hint="eastAsia" w:ascii="宋体" w:hAnsi="宋体"/>
          <w:sz w:val="24"/>
        </w:rPr>
        <w:t>《3》班主任评价；</w:t>
      </w:r>
    </w:p>
    <w:p>
      <w:pPr>
        <w:spacing w:line="360" w:lineRule="auto"/>
        <w:ind w:firstLine="480" w:firstLineChars="200"/>
        <w:rPr>
          <w:rFonts w:hint="eastAsia" w:ascii="宋体" w:hAnsi="宋体"/>
          <w:sz w:val="24"/>
        </w:rPr>
      </w:pPr>
      <w:r>
        <w:rPr>
          <w:rFonts w:hint="eastAsia" w:ascii="宋体" w:hAnsi="宋体"/>
          <w:sz w:val="24"/>
        </w:rPr>
        <w:t>《4》信息反馈。</w:t>
      </w:r>
    </w:p>
    <w:p>
      <w:pPr>
        <w:spacing w:line="360" w:lineRule="auto"/>
        <w:ind w:firstLine="480" w:firstLineChars="200"/>
        <w:rPr>
          <w:rFonts w:hint="eastAsia" w:ascii="宋体" w:hAnsi="宋体"/>
          <w:sz w:val="24"/>
        </w:rPr>
      </w:pPr>
      <w:r>
        <w:rPr>
          <w:rFonts w:hint="eastAsia" w:ascii="宋体" w:hAnsi="宋体"/>
          <w:sz w:val="24"/>
        </w:rPr>
        <w:t>（8）写好工作计划与总结</w:t>
      </w:r>
    </w:p>
    <w:p>
      <w:pPr>
        <w:spacing w:line="360" w:lineRule="auto"/>
        <w:ind w:firstLine="480" w:firstLineChars="200"/>
        <w:rPr>
          <w:rFonts w:hint="eastAsia" w:ascii="宋体" w:hAnsi="宋体"/>
          <w:sz w:val="24"/>
        </w:rPr>
      </w:pPr>
      <w:r>
        <w:rPr>
          <w:rFonts w:hint="eastAsia" w:ascii="宋体" w:hAnsi="宋体"/>
          <w:sz w:val="24"/>
        </w:rPr>
        <w:t>班主任工作计划一般分为学期计划、月或周计划以及具体的活动计划。学期计划比较完整，一般包括三大部分；</w:t>
      </w:r>
    </w:p>
    <w:p>
      <w:pPr>
        <w:spacing w:line="360" w:lineRule="auto"/>
        <w:ind w:firstLine="480" w:firstLineChars="200"/>
        <w:rPr>
          <w:rFonts w:hint="eastAsia" w:ascii="宋体" w:hAnsi="宋体"/>
          <w:sz w:val="24"/>
        </w:rPr>
      </w:pPr>
      <w:r>
        <w:rPr>
          <w:rFonts w:hint="eastAsia" w:ascii="宋体" w:hAnsi="宋体"/>
          <w:sz w:val="24"/>
        </w:rPr>
        <w:t>(1)基本情况；</w:t>
      </w:r>
    </w:p>
    <w:p>
      <w:pPr>
        <w:spacing w:line="360" w:lineRule="auto"/>
        <w:ind w:firstLine="480" w:firstLineChars="200"/>
        <w:rPr>
          <w:rFonts w:hint="eastAsia" w:ascii="宋体" w:hAnsi="宋体"/>
          <w:sz w:val="24"/>
        </w:rPr>
      </w:pPr>
      <w:r>
        <w:rPr>
          <w:rFonts w:hint="eastAsia" w:ascii="宋体" w:hAnsi="宋体"/>
          <w:sz w:val="24"/>
        </w:rPr>
        <w:t>(2)班级工作的内容、要求和措施；</w:t>
      </w:r>
    </w:p>
    <w:p>
      <w:pPr>
        <w:spacing w:line="360" w:lineRule="auto"/>
        <w:ind w:firstLine="480" w:firstLineChars="200"/>
        <w:rPr>
          <w:rFonts w:hint="eastAsia" w:ascii="宋体" w:hAnsi="宋体"/>
          <w:sz w:val="24"/>
        </w:rPr>
      </w:pPr>
      <w:r>
        <w:rPr>
          <w:rFonts w:hint="eastAsia" w:ascii="宋体" w:hAnsi="宋体"/>
          <w:sz w:val="24"/>
        </w:rPr>
        <w:t>(3)本学期的主要活动与安排。</w:t>
      </w:r>
    </w:p>
    <w:p>
      <w:pPr>
        <w:spacing w:line="360" w:lineRule="auto"/>
        <w:ind w:firstLine="480" w:firstLineChars="200"/>
        <w:rPr>
          <w:rFonts w:hint="eastAsia" w:ascii="宋体" w:hAnsi="宋体"/>
          <w:sz w:val="24"/>
        </w:rPr>
      </w:pPr>
      <w:r>
        <w:rPr>
          <w:rFonts w:hint="eastAsia" w:ascii="宋体" w:hAnsi="宋体"/>
          <w:sz w:val="24"/>
        </w:rPr>
        <w:t>班主任工作总结一般分为全面总结和专题总结两类。</w:t>
      </w:r>
    </w:p>
    <w:p>
      <w:pPr>
        <w:spacing w:line="360" w:lineRule="auto"/>
        <w:ind w:firstLine="602" w:firstLineChars="200"/>
        <w:rPr>
          <w:rFonts w:hint="eastAsia" w:ascii="宋体" w:hAnsi="宋体"/>
          <w:b/>
          <w:sz w:val="30"/>
          <w:szCs w:val="30"/>
        </w:rPr>
      </w:pPr>
    </w:p>
    <w:p>
      <w:pPr>
        <w:spacing w:line="360" w:lineRule="auto"/>
        <w:ind w:firstLine="562" w:firstLineChars="200"/>
        <w:rPr>
          <w:rFonts w:hint="eastAsia" w:ascii="宋体" w:hAnsi="宋体"/>
          <w:sz w:val="22"/>
        </w:rPr>
      </w:pPr>
      <w:r>
        <w:rPr>
          <w:rFonts w:hint="eastAsia" w:ascii="宋体" w:hAnsi="宋体"/>
          <w:b/>
          <w:sz w:val="28"/>
          <w:szCs w:val="30"/>
        </w:rPr>
        <w:t xml:space="preserve">考点五、 </w:t>
      </w:r>
      <w:r>
        <w:rPr>
          <w:rFonts w:hint="eastAsia" w:ascii="宋体" w:hAnsi="宋体"/>
          <w:b/>
          <w:bCs/>
          <w:sz w:val="28"/>
          <w:szCs w:val="30"/>
        </w:rPr>
        <w:t>撰</w:t>
      </w:r>
      <w:r>
        <w:rPr>
          <w:rFonts w:hint="eastAsia" w:ascii="宋体" w:hAnsi="宋体"/>
          <w:b/>
          <w:bCs/>
          <w:sz w:val="28"/>
          <w:szCs w:val="32"/>
        </w:rPr>
        <w:t>写操行评定时，要注意一下几点：</w:t>
      </w:r>
    </w:p>
    <w:p>
      <w:pPr>
        <w:spacing w:line="360" w:lineRule="auto"/>
        <w:ind w:firstLine="480" w:firstLineChars="200"/>
        <w:rPr>
          <w:rFonts w:hint="eastAsia" w:ascii="宋体" w:hAnsi="宋体"/>
          <w:sz w:val="24"/>
        </w:rPr>
      </w:pPr>
      <w:r>
        <w:rPr>
          <w:rFonts w:hint="eastAsia" w:ascii="宋体" w:hAnsi="宋体"/>
          <w:sz w:val="24"/>
        </w:rPr>
        <w:t>（1）班主任要明确评语不是一种检查和评比，而是一种阶段性的总结。</w:t>
      </w:r>
    </w:p>
    <w:p>
      <w:pPr>
        <w:spacing w:line="360" w:lineRule="auto"/>
        <w:ind w:firstLine="480" w:firstLineChars="200"/>
        <w:rPr>
          <w:rFonts w:hint="eastAsia" w:ascii="宋体" w:hAnsi="宋体"/>
          <w:sz w:val="24"/>
        </w:rPr>
      </w:pPr>
      <w:r>
        <w:rPr>
          <w:rFonts w:hint="eastAsia" w:ascii="宋体" w:hAnsi="宋体"/>
          <w:sz w:val="24"/>
        </w:rPr>
        <w:t xml:space="preserve">（2）评价主要注重的是学生的发展过程，这就要求班主任平时要注意细心观察，为期末评语的撰写积累素材。 </w:t>
      </w:r>
    </w:p>
    <w:p>
      <w:pPr>
        <w:spacing w:line="360" w:lineRule="auto"/>
        <w:ind w:firstLine="480" w:firstLineChars="200"/>
        <w:rPr>
          <w:rFonts w:hint="eastAsia" w:ascii="宋体" w:hAnsi="宋体"/>
          <w:sz w:val="24"/>
        </w:rPr>
      </w:pPr>
      <w:r>
        <w:rPr>
          <w:rFonts w:hint="eastAsia" w:ascii="宋体" w:hAnsi="宋体"/>
          <w:sz w:val="24"/>
        </w:rPr>
        <w:t>（3）评语要注意学生的全面性又要突出学生的个性特点。</w:t>
      </w:r>
    </w:p>
    <w:p>
      <w:pPr>
        <w:spacing w:line="360" w:lineRule="auto"/>
        <w:ind w:firstLine="480" w:firstLineChars="200"/>
        <w:rPr>
          <w:rFonts w:hint="eastAsia" w:ascii="宋体" w:hAnsi="宋体"/>
          <w:sz w:val="24"/>
        </w:rPr>
      </w:pPr>
      <w:r>
        <w:rPr>
          <w:rFonts w:hint="eastAsia" w:ascii="宋体" w:hAnsi="宋体"/>
          <w:sz w:val="24"/>
        </w:rPr>
        <w:t>（4）学生的评语要写得有情感性。</w:t>
      </w:r>
    </w:p>
    <w:p>
      <w:pPr>
        <w:spacing w:line="360" w:lineRule="auto"/>
        <w:ind w:firstLine="562" w:firstLineChars="200"/>
        <w:rPr>
          <w:rFonts w:hint="eastAsia" w:ascii="宋体" w:hAnsi="宋体"/>
          <w:b/>
          <w:bCs/>
          <w:sz w:val="28"/>
          <w:szCs w:val="32"/>
        </w:rPr>
      </w:pPr>
    </w:p>
    <w:p>
      <w:pPr>
        <w:spacing w:line="360" w:lineRule="auto"/>
        <w:ind w:firstLine="562" w:firstLineChars="200"/>
        <w:rPr>
          <w:rFonts w:hint="eastAsia" w:ascii="宋体" w:hAnsi="宋体"/>
          <w:sz w:val="24"/>
        </w:rPr>
      </w:pPr>
      <w:r>
        <w:rPr>
          <w:rFonts w:hint="eastAsia" w:ascii="宋体" w:hAnsi="宋体"/>
          <w:b/>
          <w:bCs/>
          <w:sz w:val="28"/>
          <w:szCs w:val="32"/>
        </w:rPr>
        <w:t>考点六、开展好课外活动的基本要求</w:t>
      </w:r>
    </w:p>
    <w:p>
      <w:pPr>
        <w:spacing w:line="360" w:lineRule="auto"/>
        <w:ind w:firstLine="480" w:firstLineChars="200"/>
        <w:rPr>
          <w:rFonts w:hint="eastAsia" w:ascii="宋体" w:hAnsi="宋体"/>
          <w:sz w:val="24"/>
        </w:rPr>
      </w:pPr>
      <w:r>
        <w:rPr>
          <w:rFonts w:hint="eastAsia" w:ascii="宋体" w:hAnsi="宋体"/>
          <w:sz w:val="24"/>
        </w:rPr>
        <w:t>1.要有明确的目的性和计划性</w:t>
      </w:r>
    </w:p>
    <w:p>
      <w:pPr>
        <w:spacing w:line="360" w:lineRule="auto"/>
        <w:ind w:firstLine="480" w:firstLineChars="200"/>
        <w:rPr>
          <w:rFonts w:hint="eastAsia" w:ascii="宋体" w:hAnsi="宋体"/>
          <w:sz w:val="24"/>
        </w:rPr>
      </w:pPr>
      <w:r>
        <w:rPr>
          <w:rFonts w:hint="eastAsia" w:ascii="宋体" w:hAnsi="宋体"/>
          <w:sz w:val="24"/>
        </w:rPr>
        <w:t>2.活动内容要丰富多彩，形式耍变化多样，富有吸引力</w:t>
      </w:r>
    </w:p>
    <w:p>
      <w:pPr>
        <w:spacing w:line="360" w:lineRule="auto"/>
        <w:ind w:firstLine="480" w:firstLineChars="200"/>
        <w:rPr>
          <w:rFonts w:hint="eastAsia" w:ascii="宋体" w:hAnsi="宋体"/>
          <w:sz w:val="24"/>
        </w:rPr>
      </w:pPr>
      <w:r>
        <w:rPr>
          <w:rFonts w:hint="eastAsia" w:ascii="宋体" w:hAnsi="宋体"/>
          <w:sz w:val="24"/>
        </w:rPr>
        <w:t>3.充分发挥学生的积极主动性和创造性并与教师的辅助作用相结合</w:t>
      </w:r>
    </w:p>
    <w:p>
      <w:pPr>
        <w:spacing w:line="360" w:lineRule="auto"/>
        <w:ind w:firstLine="480" w:firstLineChars="200"/>
        <w:rPr>
          <w:rFonts w:hint="eastAsia" w:ascii="宋体" w:hAnsi="宋体"/>
          <w:sz w:val="24"/>
        </w:rPr>
      </w:pPr>
      <w:r>
        <w:rPr>
          <w:rFonts w:hint="eastAsia" w:ascii="宋体" w:hAnsi="宋体"/>
          <w:sz w:val="24"/>
        </w:rPr>
        <w:t>4.要考虑学生的兴趣的爱好和特长，符合学生年龄特征。</w:t>
      </w:r>
    </w:p>
    <w:p>
      <w:pPr>
        <w:spacing w:line="360" w:lineRule="auto"/>
        <w:ind w:firstLine="480" w:firstLineChars="200"/>
        <w:rPr>
          <w:rFonts w:hint="eastAsia" w:ascii="宋体" w:hAnsi="宋体"/>
          <w:sz w:val="24"/>
        </w:rPr>
      </w:pPr>
      <w:r>
        <w:rPr>
          <w:rFonts w:hint="eastAsia" w:ascii="宋体" w:hAnsi="宋体"/>
          <w:sz w:val="24"/>
        </w:rPr>
        <w:t>5.课堂教育与课外活动互相配合、相互徐进</w:t>
      </w:r>
    </w:p>
    <w:p>
      <w:pPr>
        <w:spacing w:line="360" w:lineRule="auto"/>
        <w:ind w:firstLine="480" w:firstLineChars="200"/>
        <w:rPr>
          <w:rFonts w:hint="eastAsia" w:ascii="宋体" w:hAnsi="宋体"/>
          <w:sz w:val="24"/>
        </w:rPr>
      </w:pPr>
      <w:r>
        <w:rPr>
          <w:rFonts w:hint="eastAsia" w:ascii="宋体" w:hAnsi="宋体"/>
          <w:sz w:val="24"/>
        </w:rPr>
        <w:t>6.要因地、因校制宜</w:t>
      </w:r>
      <w:r>
        <w:rPr>
          <w:rFonts w:hint="eastAsia" w:ascii="宋体" w:hAnsi="宋体"/>
          <w:sz w:val="24"/>
        </w:rPr>
        <w:cr/>
      </w:r>
    </w:p>
    <w:p>
      <w:pPr>
        <w:spacing w:line="360" w:lineRule="auto"/>
        <w:ind w:firstLine="643" w:firstLineChars="200"/>
        <w:jc w:val="center"/>
        <w:rPr>
          <w:rFonts w:hint="eastAsia" w:ascii="宋体" w:hAnsi="宋体"/>
          <w:b/>
          <w:sz w:val="32"/>
        </w:rPr>
      </w:pPr>
      <w:r>
        <w:rPr>
          <w:rFonts w:hint="eastAsia" w:ascii="宋体" w:hAnsi="宋体"/>
          <w:b/>
          <w:sz w:val="32"/>
        </w:rPr>
        <w:t>模块五  学习迁移</w:t>
      </w:r>
    </w:p>
    <w:p>
      <w:pPr>
        <w:spacing w:line="360" w:lineRule="auto"/>
        <w:rPr>
          <w:rFonts w:hint="eastAsia" w:ascii="宋体" w:hAnsi="宋体" w:cs="宋体"/>
          <w:b/>
          <w:sz w:val="32"/>
        </w:rPr>
      </w:pPr>
    </w:p>
    <w:p>
      <w:pPr>
        <w:spacing w:line="360" w:lineRule="auto"/>
        <w:ind w:firstLine="562" w:firstLineChars="200"/>
        <w:rPr>
          <w:rFonts w:hint="eastAsia" w:ascii="宋体" w:hAnsi="宋体" w:cs="宋体"/>
          <w:b/>
          <w:color w:val="FF0000"/>
          <w:sz w:val="28"/>
          <w:u w:val="single"/>
        </w:rPr>
      </w:pPr>
      <w:r>
        <w:rPr>
          <w:rFonts w:hint="eastAsia" w:ascii="宋体" w:hAnsi="宋体" w:cs="宋体"/>
          <w:b/>
          <w:sz w:val="28"/>
        </w:rPr>
        <w:t>考点一、学习迁移的分类：（选择题）</w:t>
      </w:r>
    </w:p>
    <w:tbl>
      <w:tblPr>
        <w:tblStyle w:val="5"/>
        <w:tblpPr w:leftFromText="180" w:rightFromText="180" w:vertAnchor="text" w:tblpX="-40" w:tblpY="7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668"/>
        <w:gridCol w:w="2947"/>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589" w:type="dxa"/>
            <w:noWrap w:val="0"/>
            <w:vAlign w:val="top"/>
          </w:tcPr>
          <w:p>
            <w:pPr>
              <w:spacing w:line="360" w:lineRule="auto"/>
              <w:rPr>
                <w:rFonts w:hint="eastAsia" w:ascii="宋体" w:hAnsi="宋体" w:cs="宋体"/>
                <w:sz w:val="24"/>
              </w:rPr>
            </w:pPr>
            <w:r>
              <w:rPr>
                <w:rFonts w:hint="eastAsia" w:ascii="宋体" w:hAnsi="宋体" w:cs="宋体"/>
                <w:sz w:val="24"/>
              </w:rPr>
              <w:t>分类标准</w:t>
            </w: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分类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内涵</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89" w:type="dxa"/>
            <w:vMerge w:val="restart"/>
            <w:noWrap w:val="0"/>
            <w:vAlign w:val="top"/>
          </w:tcPr>
          <w:p>
            <w:pPr>
              <w:spacing w:line="360" w:lineRule="auto"/>
              <w:rPr>
                <w:rFonts w:hint="eastAsia" w:ascii="宋体" w:hAnsi="宋体" w:cs="宋体"/>
                <w:sz w:val="24"/>
              </w:rPr>
            </w:pPr>
            <w:r>
              <w:rPr>
                <w:rFonts w:hint="eastAsia" w:ascii="宋体" w:hAnsi="宋体" w:cs="宋体"/>
                <w:sz w:val="24"/>
              </w:rPr>
              <w:t>根据迁移的性质</w:t>
            </w: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正迁移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是指一种学习对另一种学习起到积极的促进作用</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学习完香蕉的概念对学习水果概念的促进。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589" w:type="dxa"/>
            <w:vMerge w:val="continue"/>
            <w:noWrap w:val="0"/>
            <w:vAlign w:val="top"/>
          </w:tcPr>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负迁移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是指两种学习之间的相互干扰、阻碍，即一种学习对另一种学习产生消极影响</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骑三轮车对骑自行车阻碍影响。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589" w:type="dxa"/>
            <w:vMerge w:val="restart"/>
            <w:noWrap w:val="0"/>
            <w:vAlign w:val="top"/>
          </w:tcPr>
          <w:p>
            <w:pPr>
              <w:spacing w:line="360" w:lineRule="auto"/>
              <w:rPr>
                <w:rFonts w:hint="eastAsia" w:ascii="宋体" w:hAnsi="宋体" w:cs="宋体"/>
                <w:sz w:val="24"/>
              </w:rPr>
            </w:pPr>
            <w:r>
              <w:rPr>
                <w:rFonts w:hint="eastAsia" w:ascii="宋体" w:hAnsi="宋体" w:cs="宋体"/>
                <w:sz w:val="24"/>
              </w:rPr>
              <w:t>根据迁移发生的方向</w:t>
            </w: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顺向迁移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指先前学习对后继学习的影响</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 前摄抑制）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89" w:type="dxa"/>
            <w:vMerge w:val="continue"/>
            <w:noWrap w:val="0"/>
            <w:vAlign w:val="top"/>
          </w:tcPr>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 xml:space="preserve">逆向迁移 </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指后继学习对先前学习产生的影响</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（倒摄抑制）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589" w:type="dxa"/>
            <w:vMerge w:val="restart"/>
            <w:noWrap w:val="0"/>
            <w:vAlign w:val="top"/>
          </w:tcPr>
          <w:p>
            <w:pPr>
              <w:spacing w:line="360" w:lineRule="auto"/>
              <w:rPr>
                <w:rFonts w:hint="eastAsia" w:ascii="宋体" w:hAnsi="宋体" w:cs="宋体"/>
                <w:sz w:val="24"/>
              </w:rPr>
            </w:pPr>
            <w:r>
              <w:rPr>
                <w:rFonts w:hint="eastAsia" w:ascii="宋体" w:hAnsi="宋体" w:cs="宋体"/>
                <w:sz w:val="24"/>
              </w:rPr>
              <w:t>根据迁移内容的不同不同抽象和概括水平，</w:t>
            </w:r>
          </w:p>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水平迁移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是指处于同一抽象和概括水平的经验之间的相互影响。</w:t>
            </w:r>
          </w:p>
          <w:p>
            <w:pPr>
              <w:spacing w:line="360" w:lineRule="auto"/>
              <w:rPr>
                <w:rFonts w:hint="eastAsia" w:ascii="宋体" w:hAnsi="宋体" w:cs="宋体"/>
                <w:sz w:val="24"/>
              </w:rPr>
            </w:pPr>
          </w:p>
          <w:p>
            <w:pPr>
              <w:spacing w:line="360" w:lineRule="auto"/>
              <w:rPr>
                <w:rFonts w:hint="eastAsia" w:ascii="宋体" w:hAnsi="宋体" w:cs="宋体"/>
                <w:sz w:val="24"/>
              </w:rPr>
            </w:pP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学习完苹果再学习香蕉的概念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89" w:type="dxa"/>
            <w:vMerge w:val="continue"/>
            <w:noWrap w:val="0"/>
            <w:vAlign w:val="top"/>
          </w:tcPr>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垂直迁移。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垂直迁移又称纵向迁移，指处于不同抽象、概括水平的经验之间的相互影响。</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学习完白灵鸟，又学习鸟的概念的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589" w:type="dxa"/>
            <w:vMerge w:val="restart"/>
            <w:noWrap w:val="0"/>
            <w:vAlign w:val="top"/>
          </w:tcPr>
          <w:p>
            <w:pPr>
              <w:spacing w:line="360" w:lineRule="auto"/>
              <w:rPr>
                <w:rFonts w:hint="eastAsia" w:ascii="宋体" w:hAnsi="宋体" w:cs="宋体"/>
                <w:sz w:val="24"/>
              </w:rPr>
            </w:pPr>
            <w:r>
              <w:rPr>
                <w:rFonts w:hint="eastAsia" w:ascii="宋体" w:hAnsi="宋体" w:cs="宋体"/>
                <w:sz w:val="24"/>
              </w:rPr>
              <w:t>迁移内容的不同</w:t>
            </w: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一般迁移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指将一种学习中习得的一般原理、方法、策略和态度等迁移到其他学习中去</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学习完数学加减法可以运用到生活中买东西。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589" w:type="dxa"/>
            <w:vMerge w:val="continue"/>
            <w:noWrap w:val="0"/>
            <w:vAlign w:val="top"/>
          </w:tcPr>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具体迁移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指将一种学习中习得的具体的、特殊的经验直接迁移到另一种学习中去。</w:t>
            </w:r>
          </w:p>
          <w:p>
            <w:pPr>
              <w:spacing w:line="360" w:lineRule="auto"/>
              <w:rPr>
                <w:rFonts w:hint="eastAsia" w:ascii="宋体" w:hAnsi="宋体" w:cs="宋体"/>
                <w:sz w:val="24"/>
              </w:rPr>
            </w:pP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学习“日”、“月”对学习“明”的影响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589" w:type="dxa"/>
            <w:vMerge w:val="restart"/>
            <w:noWrap w:val="0"/>
            <w:vAlign w:val="top"/>
          </w:tcPr>
          <w:p>
            <w:pPr>
              <w:spacing w:line="360" w:lineRule="auto"/>
              <w:rPr>
                <w:rFonts w:hint="eastAsia" w:ascii="宋体" w:hAnsi="宋体" w:cs="宋体"/>
                <w:sz w:val="24"/>
              </w:rPr>
            </w:pPr>
            <w:r>
              <w:rPr>
                <w:rFonts w:hint="eastAsia" w:ascii="宋体" w:hAnsi="宋体" w:cs="宋体"/>
                <w:sz w:val="24"/>
              </w:rPr>
              <w:t>根据迁移过程中所需的内在心理机制</w:t>
            </w: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同化性迁移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是指不改变原有的认知结构，直接将原有的认知经验应用到本质特征相同的一类事物中去。</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儿童指着天上的飞机说是大白鸟，把鸟会飞的认知同化在飞机身上，认为天上会飞的都是鸟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89" w:type="dxa"/>
            <w:vMerge w:val="continue"/>
            <w:noWrap w:val="0"/>
            <w:vAlign w:val="top"/>
          </w:tcPr>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顺应性迁移</w:t>
            </w: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指将原有认知经验应用于新情境中时，需调整原有的经验或对新旧经验加以概括，形成一种能包容新旧经验的更高一级的认知结构，以适应外界的变化</w:t>
            </w: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一开始认为空气是无质量的，经过实验知道空气是有质量的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589" w:type="dxa"/>
            <w:noWrap w:val="0"/>
            <w:vAlign w:val="top"/>
          </w:tcPr>
          <w:p>
            <w:pPr>
              <w:spacing w:line="360" w:lineRule="auto"/>
              <w:rPr>
                <w:rFonts w:hint="eastAsia" w:ascii="宋体" w:hAnsi="宋体" w:cs="宋体"/>
                <w:sz w:val="24"/>
              </w:rPr>
            </w:pPr>
          </w:p>
        </w:tc>
        <w:tc>
          <w:tcPr>
            <w:tcW w:w="1668" w:type="dxa"/>
            <w:noWrap w:val="0"/>
            <w:vAlign w:val="top"/>
          </w:tcPr>
          <w:p>
            <w:pPr>
              <w:spacing w:line="360" w:lineRule="auto"/>
              <w:rPr>
                <w:rFonts w:hint="eastAsia" w:ascii="宋体" w:hAnsi="宋体" w:cs="宋体"/>
                <w:sz w:val="24"/>
              </w:rPr>
            </w:pPr>
            <w:r>
              <w:rPr>
                <w:rFonts w:hint="eastAsia" w:ascii="宋体" w:hAnsi="宋体" w:cs="宋体"/>
                <w:sz w:val="24"/>
              </w:rPr>
              <w:t>重组性迁移</w:t>
            </w:r>
          </w:p>
          <w:p>
            <w:pPr>
              <w:spacing w:line="360" w:lineRule="auto"/>
              <w:rPr>
                <w:rFonts w:hint="eastAsia" w:ascii="宋体" w:hAnsi="宋体" w:cs="宋体"/>
                <w:sz w:val="24"/>
              </w:rPr>
            </w:pPr>
          </w:p>
        </w:tc>
        <w:tc>
          <w:tcPr>
            <w:tcW w:w="2947" w:type="dxa"/>
            <w:noWrap w:val="0"/>
            <w:vAlign w:val="top"/>
          </w:tcPr>
          <w:p>
            <w:pPr>
              <w:spacing w:line="360" w:lineRule="auto"/>
              <w:rPr>
                <w:rFonts w:hint="eastAsia" w:ascii="宋体" w:hAnsi="宋体" w:cs="宋体"/>
                <w:sz w:val="24"/>
              </w:rPr>
            </w:pPr>
            <w:r>
              <w:rPr>
                <w:rFonts w:hint="eastAsia" w:ascii="宋体" w:hAnsi="宋体" w:cs="宋体"/>
                <w:sz w:val="24"/>
              </w:rPr>
              <w:t>指重新组合原有认知系统中的某些构成要素或成分，调整各成分间的关系或建立新的联系，从而应用于新情境。</w:t>
            </w:r>
          </w:p>
          <w:p>
            <w:pPr>
              <w:spacing w:line="360" w:lineRule="auto"/>
              <w:rPr>
                <w:rFonts w:hint="eastAsia" w:ascii="宋体" w:hAnsi="宋体" w:cs="宋体"/>
                <w:sz w:val="24"/>
              </w:rPr>
            </w:pPr>
          </w:p>
        </w:tc>
        <w:tc>
          <w:tcPr>
            <w:tcW w:w="2173" w:type="dxa"/>
            <w:noWrap w:val="0"/>
            <w:vAlign w:val="top"/>
          </w:tcPr>
          <w:p>
            <w:pPr>
              <w:spacing w:line="360" w:lineRule="auto"/>
              <w:rPr>
                <w:rFonts w:hint="eastAsia" w:ascii="宋体" w:hAnsi="宋体" w:cs="宋体"/>
                <w:sz w:val="24"/>
              </w:rPr>
            </w:pPr>
            <w:r>
              <w:rPr>
                <w:rFonts w:hint="eastAsia" w:ascii="宋体" w:hAnsi="宋体" w:cs="宋体"/>
                <w:sz w:val="24"/>
              </w:rPr>
              <w:t>将舞蹈动作分解重新组合，</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tc>
      </w:tr>
    </w:tbl>
    <w:p>
      <w:pPr>
        <w:spacing w:line="360" w:lineRule="auto"/>
        <w:rPr>
          <w:rFonts w:hint="eastAsia" w:ascii="宋体" w:hAnsi="宋体"/>
          <w:sz w:val="24"/>
        </w:rPr>
      </w:pPr>
    </w:p>
    <w:p>
      <w:pPr>
        <w:spacing w:line="360" w:lineRule="auto"/>
        <w:ind w:firstLine="562" w:firstLineChars="200"/>
        <w:rPr>
          <w:rFonts w:hint="eastAsia" w:ascii="宋体" w:hAnsi="宋体" w:cs="宋体"/>
          <w:b/>
          <w:sz w:val="28"/>
        </w:rPr>
      </w:pPr>
      <w:r>
        <w:rPr>
          <w:rFonts w:hint="eastAsia" w:ascii="宋体" w:hAnsi="宋体"/>
          <w:b/>
          <w:sz w:val="28"/>
        </w:rPr>
        <w:t>考点二、</w:t>
      </w:r>
      <w:r>
        <w:rPr>
          <w:rFonts w:hint="eastAsia" w:ascii="宋体" w:hAnsi="宋体" w:cs="宋体"/>
          <w:b/>
          <w:sz w:val="28"/>
        </w:rPr>
        <w:t>影响迁移的主要因素（二级简答）</w:t>
      </w:r>
    </w:p>
    <w:p>
      <w:pPr>
        <w:spacing w:line="360" w:lineRule="auto"/>
        <w:ind w:firstLine="480" w:firstLineChars="200"/>
        <w:rPr>
          <w:rFonts w:hint="eastAsia" w:ascii="宋体" w:hAnsi="宋体" w:cs="宋体"/>
          <w:sz w:val="24"/>
        </w:rPr>
      </w:pPr>
      <w:r>
        <w:rPr>
          <w:rFonts w:hint="eastAsia" w:ascii="宋体" w:hAnsi="宋体" w:cs="宋体"/>
          <w:sz w:val="24"/>
        </w:rPr>
        <w:t>1、相似性（材料的特点）</w:t>
      </w:r>
    </w:p>
    <w:p>
      <w:pPr>
        <w:spacing w:line="360" w:lineRule="auto"/>
        <w:ind w:firstLine="480" w:firstLineChars="200"/>
        <w:rPr>
          <w:rFonts w:hint="eastAsia" w:ascii="宋体" w:hAnsi="宋体" w:cs="宋体"/>
          <w:sz w:val="24"/>
        </w:rPr>
      </w:pPr>
      <w:r>
        <w:rPr>
          <w:rFonts w:hint="eastAsia" w:ascii="宋体" w:hAnsi="宋体" w:cs="宋体"/>
          <w:sz w:val="24"/>
        </w:rPr>
        <w:t>许多研究都表明，相似性是影响迁移的一个重要因素。</w:t>
      </w:r>
    </w:p>
    <w:p>
      <w:pPr>
        <w:spacing w:line="360" w:lineRule="auto"/>
        <w:ind w:firstLine="480" w:firstLineChars="200"/>
        <w:rPr>
          <w:rFonts w:hint="eastAsia" w:ascii="宋体" w:hAnsi="宋体" w:cs="宋体"/>
          <w:sz w:val="24"/>
        </w:rPr>
      </w:pPr>
      <w:r>
        <w:rPr>
          <w:rFonts w:hint="eastAsia" w:ascii="宋体" w:hAnsi="宋体" w:cs="宋体"/>
          <w:sz w:val="24"/>
        </w:rPr>
        <w:t>2、原有认知结构</w:t>
      </w:r>
    </w:p>
    <w:p>
      <w:pPr>
        <w:spacing w:line="360" w:lineRule="auto"/>
        <w:ind w:firstLine="480" w:firstLineChars="200"/>
        <w:rPr>
          <w:rFonts w:hint="eastAsia" w:ascii="宋体" w:hAnsi="宋体" w:cs="宋体"/>
          <w:sz w:val="24"/>
        </w:rPr>
      </w:pPr>
      <w:r>
        <w:rPr>
          <w:rFonts w:hint="eastAsia" w:ascii="宋体" w:hAnsi="宋体" w:cs="宋体"/>
          <w:sz w:val="24"/>
        </w:rPr>
        <w:t>第一，学习者拥有相应的背景知识是迁移产生的基本前提。</w:t>
      </w:r>
    </w:p>
    <w:p>
      <w:pPr>
        <w:spacing w:line="360" w:lineRule="auto"/>
        <w:ind w:firstLine="480" w:firstLineChars="200"/>
        <w:rPr>
          <w:rFonts w:hint="eastAsia" w:ascii="宋体" w:hAnsi="宋体" w:cs="宋体"/>
          <w:sz w:val="24"/>
        </w:rPr>
      </w:pPr>
      <w:r>
        <w:rPr>
          <w:rFonts w:hint="eastAsia" w:ascii="宋体" w:hAnsi="宋体" w:cs="宋体"/>
          <w:sz w:val="24"/>
        </w:rPr>
        <w:t>第二，原有的认知结构的概括水平对迁移起到至关重要的作用。</w:t>
      </w:r>
    </w:p>
    <w:p>
      <w:pPr>
        <w:spacing w:line="360" w:lineRule="auto"/>
        <w:ind w:firstLine="480" w:firstLineChars="200"/>
        <w:rPr>
          <w:rFonts w:hint="eastAsia" w:ascii="宋体" w:hAnsi="宋体" w:cs="宋体"/>
          <w:sz w:val="24"/>
        </w:rPr>
      </w:pPr>
      <w:r>
        <w:rPr>
          <w:rFonts w:hint="eastAsia" w:ascii="宋体" w:hAnsi="宋体" w:cs="宋体"/>
          <w:sz w:val="24"/>
        </w:rPr>
        <w:t>第三，学习者是否具有相应的认知技能或认知策略以及对认知活动进行调节、控制的元认知策略也影响着迁移的产生。</w:t>
      </w:r>
    </w:p>
    <w:p>
      <w:pPr>
        <w:spacing w:line="360" w:lineRule="auto"/>
        <w:ind w:firstLine="480" w:firstLineChars="200"/>
        <w:rPr>
          <w:rFonts w:hint="eastAsia" w:ascii="宋体" w:hAnsi="宋体" w:cs="宋体"/>
          <w:color w:val="FF0000"/>
          <w:sz w:val="24"/>
        </w:rPr>
      </w:pPr>
      <w:r>
        <w:rPr>
          <w:rFonts w:hint="eastAsia" w:ascii="宋体" w:hAnsi="宋体" w:cs="宋体"/>
          <w:sz w:val="24"/>
        </w:rPr>
        <w:t>3、学习的心向与</w:t>
      </w:r>
      <w:r>
        <w:rPr>
          <w:rFonts w:hint="eastAsia" w:ascii="宋体" w:hAnsi="宋体" w:cs="宋体"/>
          <w:color w:val="FF0000"/>
          <w:sz w:val="24"/>
        </w:rPr>
        <w:t>定势（定势要重点看下）</w:t>
      </w:r>
    </w:p>
    <w:p>
      <w:pPr>
        <w:spacing w:line="360" w:lineRule="auto"/>
        <w:ind w:firstLine="480" w:firstLineChars="200"/>
        <w:rPr>
          <w:rFonts w:hint="eastAsia" w:ascii="宋体" w:hAnsi="宋体" w:cs="宋体"/>
          <w:sz w:val="24"/>
        </w:rPr>
      </w:pPr>
      <w:r>
        <w:rPr>
          <w:rFonts w:hint="eastAsia" w:ascii="宋体" w:hAnsi="宋体" w:cs="宋体"/>
          <w:color w:val="FF0000"/>
          <w:sz w:val="24"/>
          <w:u w:val="single"/>
        </w:rPr>
        <w:t>心向与定势指的常常是同一种现象，即先于一定的活动而又指向该活动的一种动力准备状态</w:t>
      </w:r>
      <w:r>
        <w:rPr>
          <w:rFonts w:hint="eastAsia" w:ascii="宋体" w:hAnsi="宋体" w:cs="宋体"/>
          <w:sz w:val="24"/>
        </w:rPr>
        <w:t>。（心理准备状态）定势的形成往往是由于先前的反复经验，它支配个体以同样的方式去对待后继的同类问题，正因如此，定势在迁移过程中也起到一定的作用。</w:t>
      </w:r>
    </w:p>
    <w:p>
      <w:pPr>
        <w:spacing w:line="360" w:lineRule="auto"/>
        <w:rPr>
          <w:rFonts w:hint="eastAsia" w:ascii="宋体" w:hAnsi="宋体"/>
          <w:b/>
          <w:bCs/>
          <w:sz w:val="36"/>
          <w:szCs w:val="36"/>
        </w:rPr>
      </w:pPr>
    </w:p>
    <w:p>
      <w:pPr>
        <w:spacing w:line="360" w:lineRule="auto"/>
        <w:jc w:val="center"/>
        <w:rPr>
          <w:rFonts w:hint="eastAsia" w:ascii="宋体" w:hAnsi="宋体"/>
          <w:b/>
          <w:bCs/>
          <w:sz w:val="36"/>
          <w:szCs w:val="36"/>
        </w:rPr>
      </w:pPr>
      <w:r>
        <w:rPr>
          <w:rFonts w:hint="eastAsia" w:ascii="宋体" w:hAnsi="宋体"/>
          <w:b/>
          <w:bCs/>
          <w:sz w:val="36"/>
          <w:szCs w:val="36"/>
        </w:rPr>
        <w:t>模块六  教学过程</w:t>
      </w:r>
    </w:p>
    <w:p>
      <w:pPr>
        <w:pStyle w:val="8"/>
        <w:spacing w:line="360" w:lineRule="auto"/>
        <w:ind w:firstLine="0" w:firstLineChars="0"/>
        <w:rPr>
          <w:rFonts w:hint="eastAsia" w:ascii="宋体" w:hAnsi="宋体"/>
          <w:b/>
          <w:bCs/>
          <w:sz w:val="32"/>
          <w:szCs w:val="32"/>
        </w:rPr>
      </w:pPr>
    </w:p>
    <w:p>
      <w:pPr>
        <w:pStyle w:val="8"/>
        <w:spacing w:line="360" w:lineRule="auto"/>
        <w:ind w:firstLine="643"/>
        <w:rPr>
          <w:rFonts w:hint="eastAsia" w:ascii="宋体" w:hAnsi="宋体"/>
          <w:sz w:val="24"/>
        </w:rPr>
      </w:pPr>
      <w:r>
        <w:rPr>
          <w:rFonts w:hint="eastAsia" w:ascii="宋体" w:hAnsi="宋体"/>
          <w:b/>
          <w:bCs/>
          <w:sz w:val="32"/>
          <w:szCs w:val="32"/>
        </w:rPr>
        <w:t>考点一、小学教学的任务</w:t>
      </w:r>
    </w:p>
    <w:p>
      <w:pPr>
        <w:spacing w:line="360" w:lineRule="auto"/>
        <w:ind w:firstLine="480" w:firstLineChars="200"/>
        <w:rPr>
          <w:rFonts w:hint="eastAsia" w:ascii="宋体" w:hAnsi="宋体"/>
          <w:sz w:val="24"/>
        </w:rPr>
      </w:pPr>
      <w:r>
        <w:rPr>
          <w:rFonts w:hint="eastAsia" w:ascii="宋体" w:hAnsi="宋体"/>
          <w:sz w:val="24"/>
        </w:rPr>
        <w:t>（1）引导学生掌握科学文化基础知识和基本技能。</w:t>
      </w:r>
    </w:p>
    <w:p>
      <w:pPr>
        <w:spacing w:line="360" w:lineRule="auto"/>
        <w:ind w:firstLine="480" w:firstLineChars="200"/>
        <w:rPr>
          <w:rFonts w:hint="eastAsia" w:ascii="宋体" w:hAnsi="宋体"/>
          <w:sz w:val="24"/>
        </w:rPr>
      </w:pPr>
      <w:r>
        <w:rPr>
          <w:rFonts w:hint="eastAsia" w:ascii="宋体" w:hAnsi="宋体"/>
          <w:sz w:val="24"/>
        </w:rPr>
        <w:t>（2）发展学生智力，培养学生的创造能力。</w:t>
      </w:r>
    </w:p>
    <w:p>
      <w:pPr>
        <w:spacing w:line="360" w:lineRule="auto"/>
        <w:ind w:firstLine="480" w:firstLineChars="200"/>
        <w:rPr>
          <w:rFonts w:hint="eastAsia" w:ascii="宋体" w:hAnsi="宋体"/>
          <w:sz w:val="24"/>
        </w:rPr>
      </w:pPr>
      <w:r>
        <w:rPr>
          <w:rFonts w:hint="eastAsia" w:ascii="宋体" w:hAnsi="宋体"/>
          <w:sz w:val="24"/>
        </w:rPr>
        <w:t>（3）增强学生体力，提高学生的健康水平。</w:t>
      </w:r>
    </w:p>
    <w:p>
      <w:pPr>
        <w:spacing w:line="360" w:lineRule="auto"/>
        <w:ind w:firstLine="480" w:firstLineChars="200"/>
        <w:rPr>
          <w:rFonts w:hint="eastAsia" w:ascii="宋体" w:hAnsi="宋体"/>
          <w:sz w:val="24"/>
        </w:rPr>
      </w:pPr>
      <w:r>
        <w:rPr>
          <w:rFonts w:hint="eastAsia" w:ascii="宋体" w:hAnsi="宋体"/>
          <w:sz w:val="24"/>
        </w:rPr>
        <w:t>（4）培养学生高尚的审美情趣，养成良好的思想品德，形成科学的世界观。</w:t>
      </w:r>
    </w:p>
    <w:p>
      <w:pPr>
        <w:spacing w:line="360" w:lineRule="auto"/>
        <w:ind w:firstLine="480" w:firstLineChars="200"/>
        <w:rPr>
          <w:rFonts w:hint="eastAsia" w:ascii="宋体" w:hAnsi="宋体"/>
          <w:sz w:val="24"/>
        </w:rPr>
      </w:pPr>
      <w:r>
        <w:rPr>
          <w:rFonts w:hint="eastAsia" w:ascii="宋体" w:hAnsi="宋体"/>
          <w:sz w:val="24"/>
        </w:rPr>
        <w:t>（5）关注学生的个性发展。</w:t>
      </w:r>
    </w:p>
    <w:p>
      <w:pPr>
        <w:spacing w:line="360" w:lineRule="auto"/>
        <w:ind w:firstLine="480" w:firstLineChars="200"/>
        <w:rPr>
          <w:rFonts w:hint="eastAsia" w:ascii="宋体" w:hAnsi="宋体"/>
          <w:sz w:val="24"/>
        </w:rPr>
      </w:pPr>
    </w:p>
    <w:p>
      <w:pPr>
        <w:pStyle w:val="8"/>
        <w:spacing w:line="360" w:lineRule="auto"/>
        <w:ind w:firstLine="643"/>
        <w:rPr>
          <w:rFonts w:hint="eastAsia" w:ascii="宋体" w:hAnsi="宋体"/>
          <w:b/>
          <w:bCs/>
          <w:sz w:val="32"/>
          <w:szCs w:val="32"/>
        </w:rPr>
      </w:pPr>
      <w:r>
        <w:rPr>
          <w:rFonts w:hint="eastAsia" w:ascii="宋体" w:hAnsi="宋体"/>
          <w:b/>
          <w:bCs/>
          <w:sz w:val="32"/>
          <w:szCs w:val="32"/>
        </w:rPr>
        <w:t>考点二、教学过程的本质（简答）</w:t>
      </w:r>
    </w:p>
    <w:p>
      <w:pPr>
        <w:pStyle w:val="8"/>
        <w:spacing w:line="360" w:lineRule="auto"/>
        <w:ind w:firstLine="480"/>
        <w:rPr>
          <w:rFonts w:hint="eastAsia" w:ascii="宋体" w:hAnsi="宋体"/>
          <w:sz w:val="24"/>
        </w:rPr>
      </w:pPr>
      <w:r>
        <w:rPr>
          <w:rFonts w:hint="eastAsia" w:ascii="宋体" w:hAnsi="宋体"/>
          <w:sz w:val="24"/>
        </w:rPr>
        <w:t>一种特殊的认识活动</w:t>
      </w:r>
    </w:p>
    <w:p>
      <w:pPr>
        <w:pStyle w:val="8"/>
        <w:spacing w:line="360" w:lineRule="auto"/>
        <w:ind w:firstLine="480"/>
        <w:rPr>
          <w:rFonts w:hint="eastAsia" w:ascii="宋体" w:hAnsi="宋体"/>
          <w:sz w:val="24"/>
        </w:rPr>
      </w:pPr>
      <w:r>
        <w:rPr>
          <w:rFonts w:hint="eastAsia" w:ascii="宋体" w:hAnsi="宋体"/>
          <w:sz w:val="24"/>
        </w:rPr>
        <w:t>（一）教学过程首先是一种认识过程</w:t>
      </w:r>
      <w:r>
        <w:rPr>
          <w:rFonts w:hint="eastAsia" w:ascii="宋体" w:hAnsi="宋体"/>
          <w:sz w:val="24"/>
        </w:rPr>
        <w:cr/>
      </w:r>
      <w:r>
        <w:rPr>
          <w:rFonts w:hint="eastAsia" w:ascii="宋体" w:hAnsi="宋体"/>
          <w:sz w:val="24"/>
        </w:rPr>
        <w:t xml:space="preserve">     教学过程首先是一种认识过程，其内部发展动力是教师提出的教学任务与学生完成这些任务的需要以及学生实际水平之间的矛盾。（即学生与所学知识之间的矛盾）</w:t>
      </w:r>
    </w:p>
    <w:p>
      <w:pPr>
        <w:pStyle w:val="8"/>
        <w:spacing w:line="360" w:lineRule="auto"/>
        <w:ind w:firstLine="480"/>
        <w:rPr>
          <w:rFonts w:hint="eastAsia" w:ascii="宋体" w:hAnsi="宋体"/>
          <w:sz w:val="24"/>
        </w:rPr>
      </w:pPr>
      <w:r>
        <w:rPr>
          <w:rFonts w:hint="eastAsia" w:ascii="宋体" w:hAnsi="宋体"/>
          <w:sz w:val="24"/>
        </w:rPr>
        <w:t>（二）教学过程是一种特殊的认识过程</w:t>
      </w:r>
    </w:p>
    <w:p>
      <w:pPr>
        <w:pStyle w:val="8"/>
        <w:spacing w:line="360" w:lineRule="auto"/>
        <w:ind w:firstLine="480"/>
        <w:rPr>
          <w:rFonts w:hint="eastAsia" w:ascii="宋体" w:hAnsi="宋体"/>
          <w:sz w:val="24"/>
        </w:rPr>
      </w:pPr>
      <w:r>
        <w:rPr>
          <w:rFonts w:hint="eastAsia" w:ascii="宋体" w:hAnsi="宋体"/>
          <w:sz w:val="24"/>
        </w:rPr>
        <w:t>学生个体认识的特殊性表现在：</w:t>
      </w:r>
      <w:r>
        <w:rPr>
          <w:rFonts w:hint="eastAsia" w:ascii="宋体" w:hAnsi="宋体"/>
          <w:sz w:val="24"/>
        </w:rPr>
        <w:cr/>
      </w:r>
      <w:r>
        <w:rPr>
          <w:rFonts w:hint="eastAsia" w:ascii="宋体" w:hAnsi="宋体"/>
          <w:sz w:val="24"/>
        </w:rPr>
        <w:t xml:space="preserve">     1、间接与概括（认识的间接性）</w:t>
      </w:r>
      <w:r>
        <w:rPr>
          <w:rFonts w:hint="eastAsia" w:ascii="宋体" w:hAnsi="宋体"/>
          <w:sz w:val="24"/>
        </w:rPr>
        <w:cr/>
      </w:r>
      <w:r>
        <w:rPr>
          <w:rFonts w:hint="eastAsia" w:ascii="宋体" w:hAnsi="宋体"/>
          <w:sz w:val="24"/>
        </w:rPr>
        <w:t xml:space="preserve">     2、简捷与高效</w:t>
      </w:r>
      <w:r>
        <w:rPr>
          <w:rFonts w:hint="eastAsia" w:ascii="宋体" w:hAnsi="宋体"/>
          <w:sz w:val="24"/>
        </w:rPr>
        <w:cr/>
      </w:r>
      <w:r>
        <w:rPr>
          <w:rFonts w:hint="eastAsia" w:ascii="宋体" w:hAnsi="宋体"/>
          <w:sz w:val="24"/>
        </w:rPr>
        <w:t xml:space="preserve">     3、教师的指导与引导（有领导的认识）</w:t>
      </w:r>
      <w:r>
        <w:rPr>
          <w:rFonts w:hint="eastAsia" w:ascii="宋体" w:hAnsi="宋体"/>
          <w:sz w:val="24"/>
        </w:rPr>
        <w:cr/>
      </w:r>
      <w:r>
        <w:rPr>
          <w:rFonts w:hint="eastAsia" w:ascii="宋体" w:hAnsi="宋体"/>
          <w:sz w:val="24"/>
        </w:rPr>
        <w:t xml:space="preserve">     4、交往与实践（认识的交往性）</w:t>
      </w:r>
      <w:r>
        <w:rPr>
          <w:rFonts w:hint="eastAsia" w:ascii="宋体" w:hAnsi="宋体"/>
          <w:sz w:val="24"/>
        </w:rPr>
        <w:cr/>
      </w:r>
      <w:r>
        <w:rPr>
          <w:rFonts w:hint="eastAsia" w:ascii="宋体" w:hAnsi="宋体"/>
          <w:sz w:val="24"/>
        </w:rPr>
        <w:t xml:space="preserve">     5、教育性（德）与发展性（智）（认识的教育性）</w:t>
      </w:r>
    </w:p>
    <w:p>
      <w:pPr>
        <w:pStyle w:val="8"/>
        <w:spacing w:line="360" w:lineRule="auto"/>
        <w:ind w:firstLine="480"/>
        <w:rPr>
          <w:rFonts w:hint="eastAsia" w:ascii="宋体" w:hAnsi="宋体"/>
          <w:sz w:val="24"/>
        </w:rPr>
      </w:pPr>
      <w:r>
        <w:rPr>
          <w:rFonts w:hint="eastAsia" w:ascii="宋体" w:hAnsi="宋体"/>
          <w:sz w:val="24"/>
        </w:rPr>
        <w:t>（三）教学过程也是一个促进学生身心发展的过程</w:t>
      </w:r>
    </w:p>
    <w:p>
      <w:pPr>
        <w:pStyle w:val="8"/>
        <w:spacing w:line="360" w:lineRule="auto"/>
        <w:ind w:firstLine="480"/>
        <w:rPr>
          <w:rFonts w:ascii="宋体" w:hAnsi="宋体"/>
          <w:sz w:val="24"/>
        </w:rPr>
      </w:pPr>
      <w:r>
        <w:rPr>
          <w:rFonts w:hint="eastAsia" w:ascii="宋体" w:hAnsi="宋体"/>
          <w:sz w:val="24"/>
        </w:rPr>
        <w:t>教学过程不等于发展过程，它是实现发展的途径。</w:t>
      </w:r>
    </w:p>
    <w:p>
      <w:pPr>
        <w:spacing w:line="360" w:lineRule="auto"/>
        <w:ind w:firstLine="480" w:firstLineChars="200"/>
        <w:rPr>
          <w:rFonts w:hint="eastAsia" w:ascii="宋体" w:hAnsi="宋体"/>
          <w:sz w:val="24"/>
        </w:rPr>
      </w:pPr>
    </w:p>
    <w:p>
      <w:pPr>
        <w:spacing w:line="360" w:lineRule="auto"/>
        <w:ind w:firstLine="562" w:firstLineChars="200"/>
        <w:rPr>
          <w:rFonts w:hint="eastAsia" w:ascii="宋体" w:hAnsi="宋体"/>
          <w:b/>
          <w:sz w:val="28"/>
          <w:szCs w:val="32"/>
        </w:rPr>
      </w:pPr>
      <w:r>
        <w:rPr>
          <w:rFonts w:hint="eastAsia" w:ascii="宋体" w:hAnsi="宋体"/>
          <w:b/>
          <w:sz w:val="28"/>
          <w:szCs w:val="32"/>
        </w:rPr>
        <mc:AlternateContent>
          <mc:Choice Requires="wps">
            <w:drawing>
              <wp:anchor distT="0" distB="0" distL="114300" distR="114300" simplePos="0" relativeHeight="251680768" behindDoc="0" locked="0" layoutInCell="1" allowOverlap="1">
                <wp:simplePos x="0" y="0"/>
                <wp:positionH relativeFrom="column">
                  <wp:posOffset>3638550</wp:posOffset>
                </wp:positionH>
                <wp:positionV relativeFrom="paragraph">
                  <wp:posOffset>139065</wp:posOffset>
                </wp:positionV>
                <wp:extent cx="152400" cy="114300"/>
                <wp:effectExtent l="38735" t="15240" r="56515" b="80010"/>
                <wp:wrapNone/>
                <wp:docPr id="36" name="五角星 36"/>
                <wp:cNvGraphicFramePr/>
                <a:graphic xmlns:a="http://schemas.openxmlformats.org/drawingml/2006/main">
                  <a:graphicData uri="http://schemas.microsoft.com/office/word/2010/wordprocessingShape">
                    <wps:wsp>
                      <wps:cNvSpPr/>
                      <wps:spPr>
                        <a:xfrm>
                          <a:off x="0" y="0"/>
                          <a:ext cx="152400" cy="114300"/>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86.5pt;margin-top:10.95pt;height:9pt;width:12pt;z-index:251680768;v-text-anchor:middle;mso-width-relative:page;mso-height-relative:page;" fillcolor="#9B2D2A" filled="t" stroked="t" coordsize="152400,114300" o:gfxdata="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C2v5ofaAAAACQEAAA8AAAAAAAAAAQAgAAAAIgAAAGRycy9kb3ducmV2LnhtbFBLAQIUABQAAAAI&#10;AIdO4kCPNpU8CAMAAOEGAAAOAAAAAAAAAAEAIAAAACkBAABkcnMvZTJvRG9jLnhtbFBLBQYAAAAA&#10;BgAGAFkBAACjBgAAAAA=&#10;" path="m0,43658l58211,43658,76200,0,94188,43658,152399,43658,105305,70640,123294,114299,76200,87316,29105,114299,47094,70640xe">
                <v:path o:connectlocs="76200,0;0,43658;29105,114299;123294,114299;152399,43658" o:connectangles="247,164,82,82,0"/>
                <v:fill type="gradient" on="t" color2="#CE3B37" colors="0f #9B2D2A;52429f #CB3D3A;65536f #CE3B37" angle="180" focus="100%" focussize="0,0" rotate="t">
                  <o:fill type="gradientUnscaled" v:ext="backwardCompatible"/>
                </v:fill>
                <v:stroke color="#BE4B48" joinstyle="round"/>
                <v:imagedata o:title=""/>
                <o:lock v:ext="edit" aspectratio="f"/>
                <v:shadow on="t" color="#000000" opacity="22937f" offset="0pt,1.81102362204724pt" origin="0f,32768f" matrix="65536f,0f,0f,65536f"/>
              </v:shape>
            </w:pict>
          </mc:Fallback>
        </mc:AlternateContent>
      </w:r>
      <w:r>
        <w:rPr>
          <w:rFonts w:hint="eastAsia" w:ascii="宋体" w:hAnsi="宋体"/>
          <w:b/>
          <w:sz w:val="28"/>
          <w:szCs w:val="32"/>
        </w:rPr>
        <mc:AlternateContent>
          <mc:Choice Requires="wps">
            <w:drawing>
              <wp:anchor distT="0" distB="0" distL="114300" distR="114300" simplePos="0" relativeHeight="251679744" behindDoc="0" locked="0" layoutInCell="1" allowOverlap="1">
                <wp:simplePos x="0" y="0"/>
                <wp:positionH relativeFrom="column">
                  <wp:posOffset>3438525</wp:posOffset>
                </wp:positionH>
                <wp:positionV relativeFrom="paragraph">
                  <wp:posOffset>129540</wp:posOffset>
                </wp:positionV>
                <wp:extent cx="152400" cy="114300"/>
                <wp:effectExtent l="38735" t="15240" r="56515" b="80010"/>
                <wp:wrapNone/>
                <wp:docPr id="35" name="五角星 35"/>
                <wp:cNvGraphicFramePr/>
                <a:graphic xmlns:a="http://schemas.openxmlformats.org/drawingml/2006/main">
                  <a:graphicData uri="http://schemas.microsoft.com/office/word/2010/wordprocessingShape">
                    <wps:wsp>
                      <wps:cNvSpPr/>
                      <wps:spPr>
                        <a:xfrm>
                          <a:off x="0" y="0"/>
                          <a:ext cx="152400" cy="114300"/>
                        </a:xfrm>
                        <a:prstGeom prst="star5">
                          <a:avLst/>
                        </a:prstGeom>
                        <a:gradFill rotWithShape="1">
                          <a:gsLst>
                            <a:gs pos="0">
                              <a:srgbClr val="9B2D2A">
                                <a:shade val="51000"/>
                                <a:satMod val="130000"/>
                              </a:srgbClr>
                            </a:gs>
                            <a:gs pos="80000">
                              <a:srgbClr val="CB3D3A">
                                <a:shade val="93000"/>
                                <a:satMod val="130000"/>
                              </a:srgbClr>
                            </a:gs>
                            <a:gs pos="100000">
                              <a:srgbClr val="CE3B37">
                                <a:shade val="94000"/>
                                <a:satMod val="135000"/>
                              </a:srgbClr>
                            </a:gs>
                          </a:gsLst>
                          <a:lin ang="16200000" scaled="0"/>
                        </a:gradFill>
                        <a:ln w="9525" cap="flat" cmpd="sng" algn="ctr">
                          <a:solidFill>
                            <a:srgbClr val="BE4B48">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70.75pt;margin-top:10.2pt;height:9pt;width:12pt;z-index:251679744;v-text-anchor:middle;mso-width-relative:page;mso-height-relative:page;" fillcolor="#7E120F" filled="t" stroked="t" coordsize="152400,114300" o:gfxdata="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iP8ND9oAAAAJAQAADwAAAAAAAAABACAAAAAiAAAAZHJzL2Rv&#10;d25yZXYueG1sUEsBAhQAFAAAAAgAh07iQL9tnl0cAwAA4QYAAA4AAAAAAAAAAQAgAAAAKQEAAGRy&#10;cy9lMm9Eb2MueG1sUEsFBgAAAAAGAAYAWQEAALcGAAAAAA==&#10;" path="m0,43658l58211,43658,76200,0,94188,43658,152399,43658,105305,70640,123294,114299,76200,87316,29105,114299,47094,70640xe">
                <v:path o:connectlocs="76200,0;0,43658;29105,114299;123294,114299;152399,43658" o:connectangles="247,164,82,82,0"/>
                <v:fill type="gradient" on="t" color2="#E2211B" colors="0f #7E120F;52429f #DA2723;65536f #E2211B" angle="180" focus="100%" focussize="0,0" rotate="t">
                  <o:fill type="gradientUnscaled" v:ext="backwardCompatible"/>
                </v:fill>
                <v:stroke color="#BD4643" joinstyle="round"/>
                <v:imagedata o:title=""/>
                <o:lock v:ext="edit" aspectratio="f"/>
                <v:shadow on="t" color="#000000" opacity="22937f" offset="0pt,1.81102362204724pt" origin="0f,32768f" matrix="65536f,0f,0f,65536f"/>
              </v:shape>
            </w:pict>
          </mc:Fallback>
        </mc:AlternateContent>
      </w:r>
      <w:r>
        <w:rPr>
          <w:rFonts w:hint="eastAsia" w:ascii="宋体" w:hAnsi="宋体"/>
          <w:b/>
          <w:sz w:val="28"/>
          <w:szCs w:val="32"/>
        </w:rPr>
        <w:t>考点三、教学过程的特点（基本规律）</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2"/>
        <w:gridCol w:w="5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382" w:type="dxa"/>
            <w:noWrap w:val="0"/>
            <w:vAlign w:val="top"/>
          </w:tcPr>
          <w:p>
            <w:pPr>
              <w:spacing w:line="360" w:lineRule="auto"/>
              <w:rPr>
                <w:rFonts w:ascii="宋体" w:hAnsi="宋体"/>
                <w:sz w:val="24"/>
              </w:rPr>
            </w:pPr>
            <w:r>
              <w:rPr>
                <w:rFonts w:hint="eastAsia" w:ascii="宋体" w:hAnsi="宋体"/>
                <w:sz w:val="24"/>
              </w:rPr>
              <w:t>基本规律</w:t>
            </w:r>
          </w:p>
        </w:tc>
        <w:tc>
          <w:tcPr>
            <w:tcW w:w="5265" w:type="dxa"/>
            <w:noWrap w:val="0"/>
            <w:vAlign w:val="top"/>
          </w:tcPr>
          <w:p>
            <w:pPr>
              <w:spacing w:line="360" w:lineRule="auto"/>
              <w:rPr>
                <w:rFonts w:ascii="宋体" w:hAnsi="宋体"/>
                <w:sz w:val="24"/>
              </w:rPr>
            </w:pPr>
            <w:r>
              <w:rPr>
                <w:rFonts w:hint="eastAsia" w:ascii="宋体" w:hAnsi="宋体"/>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3382" w:type="dxa"/>
            <w:noWrap w:val="0"/>
            <w:vAlign w:val="top"/>
          </w:tcPr>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间接经验与直接经验相统一（间接性规律）</w:t>
            </w:r>
            <w:r>
              <w:rPr>
                <w:rFonts w:hint="eastAsia" w:ascii="宋体" w:hAnsi="宋体"/>
                <w:sz w:val="24"/>
              </w:rPr>
              <w:cr/>
            </w:r>
          </w:p>
          <w:p>
            <w:pPr>
              <w:spacing w:line="360" w:lineRule="auto"/>
              <w:rPr>
                <w:rFonts w:ascii="宋体" w:hAnsi="宋体"/>
                <w:sz w:val="24"/>
              </w:rPr>
            </w:pPr>
          </w:p>
        </w:tc>
        <w:tc>
          <w:tcPr>
            <w:tcW w:w="5265" w:type="dxa"/>
            <w:noWrap w:val="0"/>
            <w:vAlign w:val="top"/>
          </w:tcPr>
          <w:p>
            <w:pPr>
              <w:widowControl/>
              <w:rPr>
                <w:rFonts w:ascii="宋体" w:hAnsi="宋体"/>
                <w:sz w:val="24"/>
              </w:rPr>
            </w:pPr>
          </w:p>
          <w:p>
            <w:pPr>
              <w:pStyle w:val="8"/>
              <w:spacing w:line="360" w:lineRule="auto"/>
              <w:ind w:firstLine="0" w:firstLineChars="0"/>
              <w:rPr>
                <w:rFonts w:ascii="宋体" w:hAnsi="宋体"/>
                <w:sz w:val="24"/>
              </w:rPr>
            </w:pPr>
            <w:r>
              <w:rPr>
                <w:rFonts w:hint="eastAsia" w:ascii="宋体" w:hAnsi="宋体"/>
                <w:sz w:val="24"/>
              </w:rPr>
              <w:t>1.学生以学习闻接经验为主</w:t>
            </w:r>
          </w:p>
          <w:p>
            <w:pPr>
              <w:spacing w:line="360" w:lineRule="auto"/>
              <w:rPr>
                <w:rFonts w:ascii="宋体" w:hAnsi="宋体"/>
                <w:sz w:val="24"/>
              </w:rPr>
            </w:pPr>
            <w:r>
              <w:rPr>
                <w:rFonts w:hint="eastAsia" w:ascii="宋体" w:hAnsi="宋体"/>
                <w:sz w:val="24"/>
              </w:rPr>
              <w:t>2学生学习间接经验要以直接经验为基础</w:t>
            </w:r>
          </w:p>
          <w:p>
            <w:pPr>
              <w:spacing w:line="360" w:lineRule="auto"/>
              <w:rPr>
                <w:rFonts w:ascii="宋体" w:hAnsi="宋体"/>
                <w:sz w:val="24"/>
              </w:rPr>
            </w:pPr>
            <w:r>
              <w:rPr>
                <w:rFonts w:hint="eastAsia" w:ascii="宋体" w:hAnsi="宋体"/>
                <w:sz w:val="24"/>
              </w:rPr>
              <w:t>3．贯彻间接经验与直接经验相统一的规律时应注意的问题</w:t>
            </w:r>
            <w:r>
              <w:rPr>
                <w:rFonts w:hint="eastAsia" w:ascii="宋体" w:hAnsi="宋体"/>
                <w:sz w:val="24"/>
              </w:rPr>
              <w:cr/>
            </w:r>
            <w:r>
              <w:rPr>
                <w:rFonts w:hint="eastAsia" w:ascii="宋体" w:hAnsi="宋体"/>
                <w:sz w:val="24"/>
              </w:rPr>
              <w:t>应防止两种倾向：书本主义和经验主义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3382" w:type="dxa"/>
            <w:noWrap w:val="0"/>
            <w:vAlign w:val="top"/>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教师主导作用与学生主体作用相统一（双边性规律）</w:t>
            </w:r>
          </w:p>
        </w:tc>
        <w:tc>
          <w:tcPr>
            <w:tcW w:w="5265" w:type="dxa"/>
            <w:noWrap w:val="0"/>
            <w:vAlign w:val="top"/>
          </w:tcPr>
          <w:p>
            <w:pPr>
              <w:spacing w:line="360" w:lineRule="auto"/>
              <w:rPr>
                <w:rFonts w:hint="eastAsia" w:ascii="宋体" w:hAnsi="宋体"/>
                <w:sz w:val="24"/>
              </w:rPr>
            </w:pPr>
            <w:r>
              <w:rPr>
                <w:rFonts w:hint="eastAsia" w:ascii="宋体" w:hAnsi="宋体"/>
                <w:sz w:val="24"/>
              </w:rPr>
              <w:t>1．教师在教学过程中处于组织者的地位，应充分发挥教师的主导作用</w:t>
            </w:r>
          </w:p>
          <w:p>
            <w:pPr>
              <w:spacing w:line="360" w:lineRule="auto"/>
              <w:rPr>
                <w:rFonts w:hint="eastAsia" w:ascii="宋体" w:hAnsi="宋体"/>
                <w:sz w:val="24"/>
              </w:rPr>
            </w:pPr>
            <w:r>
              <w:rPr>
                <w:rFonts w:hint="eastAsia" w:ascii="宋体" w:hAnsi="宋体"/>
                <w:sz w:val="24"/>
              </w:rPr>
              <w:t>2．学生在教学过程中处于学习主体的地位，应充分发挥学生的主体能动性</w:t>
            </w:r>
          </w:p>
          <w:p>
            <w:pPr>
              <w:spacing w:line="360" w:lineRule="auto"/>
              <w:rPr>
                <w:rFonts w:ascii="宋体" w:hAnsi="宋体"/>
                <w:sz w:val="24"/>
              </w:rPr>
            </w:pPr>
            <w:r>
              <w:rPr>
                <w:rFonts w:hint="eastAsia" w:ascii="宋体" w:hAnsi="宋体"/>
                <w:sz w:val="24"/>
              </w:rPr>
              <w:t>3．贯彻教师主导与学生主体相统一的规律时应注意防止两种倾向，即学生主义和教师主义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3382" w:type="dxa"/>
            <w:noWrap w:val="0"/>
            <w:vAlign w:val="top"/>
          </w:tcPr>
          <w:p>
            <w:pPr>
              <w:spacing w:line="360" w:lineRule="auto"/>
              <w:rPr>
                <w:rFonts w:ascii="宋体" w:hAnsi="宋体"/>
                <w:sz w:val="24"/>
              </w:rPr>
            </w:pPr>
            <w:r>
              <w:rPr>
                <w:rFonts w:hint="eastAsia" w:ascii="宋体" w:hAnsi="宋体"/>
                <w:sz w:val="24"/>
              </w:rPr>
              <w:t>掌握知识与发展智力相统一（发展性规律）</w:t>
            </w:r>
          </w:p>
        </w:tc>
        <w:tc>
          <w:tcPr>
            <w:tcW w:w="5265" w:type="dxa"/>
            <w:noWrap w:val="0"/>
            <w:vAlign w:val="top"/>
          </w:tcPr>
          <w:p>
            <w:pPr>
              <w:pStyle w:val="8"/>
              <w:spacing w:line="360" w:lineRule="auto"/>
              <w:ind w:firstLine="0" w:firstLineChars="0"/>
              <w:rPr>
                <w:rFonts w:ascii="宋体" w:hAnsi="宋体"/>
                <w:sz w:val="24"/>
              </w:rPr>
            </w:pPr>
            <w:r>
              <w:rPr>
                <w:rFonts w:hint="eastAsia" w:ascii="宋体" w:hAnsi="宋体"/>
                <w:sz w:val="24"/>
              </w:rPr>
              <w:t>1.传授知识与发展智力这两个教学任务在同一个教学活动中</w:t>
            </w:r>
          </w:p>
          <w:p>
            <w:pPr>
              <w:pStyle w:val="8"/>
              <w:spacing w:line="360" w:lineRule="auto"/>
              <w:ind w:firstLine="0" w:firstLineChars="0"/>
              <w:rPr>
                <w:rFonts w:ascii="宋体" w:hAnsi="宋体"/>
                <w:sz w:val="24"/>
              </w:rPr>
            </w:pPr>
            <w:r>
              <w:rPr>
                <w:rFonts w:hint="eastAsia" w:ascii="宋体" w:hAnsi="宋体"/>
                <w:sz w:val="24"/>
              </w:rPr>
              <w:t>2.掌握知识是发展智力的基础</w:t>
            </w:r>
          </w:p>
          <w:p>
            <w:pPr>
              <w:pStyle w:val="8"/>
              <w:spacing w:line="360" w:lineRule="auto"/>
              <w:ind w:firstLine="0" w:firstLineChars="0"/>
              <w:rPr>
                <w:rFonts w:ascii="宋体" w:hAnsi="宋体"/>
                <w:sz w:val="24"/>
              </w:rPr>
            </w:pPr>
            <w:r>
              <w:rPr>
                <w:rFonts w:hint="eastAsia" w:ascii="宋体" w:hAnsi="宋体"/>
                <w:sz w:val="24"/>
              </w:rPr>
              <w:t>3.智力发展是掌握知识的重要条件</w:t>
            </w:r>
          </w:p>
          <w:p>
            <w:pPr>
              <w:pStyle w:val="8"/>
              <w:spacing w:line="360" w:lineRule="auto"/>
              <w:ind w:firstLine="0" w:firstLineChars="0"/>
              <w:rPr>
                <w:rFonts w:ascii="宋体" w:hAnsi="宋体"/>
                <w:sz w:val="24"/>
              </w:rPr>
            </w:pPr>
            <w:r>
              <w:rPr>
                <w:rFonts w:hint="eastAsia" w:ascii="宋体" w:hAnsi="宋体"/>
                <w:sz w:val="24"/>
              </w:rPr>
              <w:t>4.掌握知识与发展智力相互转化的内在机制（有具体条件）</w:t>
            </w:r>
          </w:p>
          <w:p>
            <w:pPr>
              <w:pStyle w:val="8"/>
              <w:spacing w:line="360" w:lineRule="auto"/>
              <w:ind w:firstLine="0" w:firstLineChars="0"/>
              <w:rPr>
                <w:rFonts w:ascii="宋体" w:hAnsi="宋体"/>
                <w:sz w:val="24"/>
              </w:rPr>
            </w:pPr>
            <w:r>
              <w:rPr>
                <w:rFonts w:hint="eastAsia" w:ascii="宋体" w:hAnsi="宋体"/>
                <w:sz w:val="24"/>
              </w:rPr>
              <w:t>5.贯彻掌握知识和发展智力相统一的规律时应注意的问题</w:t>
            </w:r>
            <w:r>
              <w:rPr>
                <w:rFonts w:hint="eastAsia" w:ascii="宋体" w:hAnsi="宋体"/>
                <w:sz w:val="24"/>
              </w:rPr>
              <w:cr/>
            </w:r>
            <w:r>
              <w:rPr>
                <w:rFonts w:hint="eastAsia" w:ascii="宋体" w:hAnsi="宋体"/>
                <w:sz w:val="24"/>
              </w:rPr>
              <w:t xml:space="preserve">形式教育论（智力）和 </w:t>
            </w:r>
            <w:r>
              <w:rPr>
                <w:rFonts w:hint="eastAsia" w:ascii="宋体" w:hAnsi="宋体"/>
                <w:sz w:val="24"/>
              </w:rPr>
              <w:cr/>
            </w:r>
            <w:r>
              <w:rPr>
                <w:rFonts w:hint="eastAsia" w:ascii="宋体" w:hAnsi="宋体"/>
                <w:sz w:val="24"/>
              </w:rPr>
              <w:t>实质教育论（知识）：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382" w:type="dxa"/>
            <w:noWrap w:val="0"/>
            <w:vAlign w:val="top"/>
          </w:tcPr>
          <w:p>
            <w:pPr>
              <w:spacing w:line="360" w:lineRule="auto"/>
              <w:rPr>
                <w:rFonts w:ascii="宋体" w:hAnsi="宋体"/>
                <w:sz w:val="24"/>
              </w:rPr>
            </w:pPr>
            <w:r>
              <w:rPr>
                <w:rFonts w:hint="eastAsia" w:ascii="宋体" w:hAnsi="宋体"/>
                <w:sz w:val="24"/>
              </w:rPr>
              <w:t>传授知识与思想品德教育相统一（教育性规律）</w:t>
            </w:r>
          </w:p>
          <w:p>
            <w:pPr>
              <w:spacing w:line="360" w:lineRule="auto"/>
              <w:rPr>
                <w:rFonts w:ascii="宋体" w:hAnsi="宋体"/>
                <w:sz w:val="24"/>
              </w:rPr>
            </w:pPr>
          </w:p>
          <w:p>
            <w:pPr>
              <w:spacing w:line="360" w:lineRule="auto"/>
              <w:rPr>
                <w:rFonts w:ascii="宋体" w:hAnsi="宋体"/>
                <w:sz w:val="24"/>
              </w:rPr>
            </w:pPr>
          </w:p>
        </w:tc>
        <w:tc>
          <w:tcPr>
            <w:tcW w:w="5265" w:type="dxa"/>
            <w:noWrap w:val="0"/>
            <w:vAlign w:val="top"/>
          </w:tcPr>
          <w:p>
            <w:pPr>
              <w:pStyle w:val="8"/>
              <w:widowControl/>
              <w:spacing w:line="360" w:lineRule="auto"/>
              <w:ind w:firstLine="0" w:firstLineChars="0"/>
              <w:rPr>
                <w:rFonts w:ascii="宋体" w:hAnsi="宋体"/>
                <w:sz w:val="24"/>
              </w:rPr>
            </w:pPr>
            <w:r>
              <w:rPr>
                <w:rFonts w:hint="eastAsia" w:ascii="宋体" w:hAnsi="宋体"/>
                <w:sz w:val="24"/>
              </w:rPr>
              <w:t>1.知识是思想品德形成的基础</w:t>
            </w:r>
          </w:p>
          <w:p>
            <w:pPr>
              <w:widowControl/>
              <w:spacing w:line="360" w:lineRule="auto"/>
              <w:rPr>
                <w:rFonts w:ascii="宋体" w:hAnsi="宋体"/>
                <w:sz w:val="24"/>
              </w:rPr>
            </w:pPr>
            <w:r>
              <w:rPr>
                <w:rFonts w:hint="eastAsia" w:ascii="宋体" w:hAnsi="宋体"/>
                <w:sz w:val="24"/>
              </w:rPr>
              <w:t>2．学生思想品德的提高又为他们积极地学习知识提供了动力</w:t>
            </w:r>
          </w:p>
          <w:p>
            <w:pPr>
              <w:widowControl/>
              <w:spacing w:line="360" w:lineRule="auto"/>
              <w:rPr>
                <w:rFonts w:ascii="宋体" w:hAnsi="宋体"/>
                <w:sz w:val="24"/>
              </w:rPr>
            </w:pPr>
            <w:r>
              <w:rPr>
                <w:rFonts w:hint="eastAsia" w:ascii="宋体" w:hAnsi="宋体"/>
                <w:sz w:val="24"/>
              </w:rPr>
              <w:t>3.贯彻传授知识与思想品德教育相统一的规律时应注意的问题（不要有倾向两者结合）</w:t>
            </w:r>
          </w:p>
        </w:tc>
      </w:tr>
    </w:tbl>
    <w:p>
      <w:pPr>
        <w:spacing w:line="360" w:lineRule="auto"/>
        <w:ind w:firstLine="560" w:firstLineChars="200"/>
        <w:rPr>
          <w:rFonts w:hint="eastAsia" w:ascii="宋体" w:hAnsi="宋体" w:cs="宋体"/>
          <w:sz w:val="28"/>
          <w:szCs w:val="28"/>
        </w:rPr>
      </w:pPr>
    </w:p>
    <w:p>
      <w:pPr>
        <w:pStyle w:val="8"/>
        <w:spacing w:line="360" w:lineRule="auto"/>
        <w:ind w:firstLine="562"/>
        <w:rPr>
          <w:rFonts w:ascii="宋体" w:hAnsi="宋体"/>
          <w:b/>
          <w:sz w:val="28"/>
        </w:rPr>
      </w:pPr>
      <w:r>
        <w:rPr>
          <w:rFonts w:hint="eastAsia" w:ascii="宋体" w:hAnsi="宋体"/>
          <w:b/>
          <w:sz w:val="28"/>
        </w:rPr>
        <w:t>考点四、教学过程的基本阶段</w:t>
      </w:r>
    </w:p>
    <w:p>
      <w:pPr>
        <w:pStyle w:val="8"/>
        <w:spacing w:line="360" w:lineRule="auto"/>
        <w:ind w:firstLine="480"/>
        <w:rPr>
          <w:rFonts w:hint="eastAsia" w:ascii="宋体" w:hAnsi="宋体"/>
          <w:sz w:val="24"/>
        </w:rPr>
      </w:pPr>
      <w:r>
        <w:rPr>
          <w:rFonts w:hint="eastAsia" w:ascii="宋体" w:hAnsi="宋体"/>
          <w:sz w:val="24"/>
        </w:rPr>
        <w:t>（1）激起学习动机</w:t>
      </w:r>
    </w:p>
    <w:p>
      <w:pPr>
        <w:pStyle w:val="8"/>
        <w:spacing w:line="360" w:lineRule="auto"/>
        <w:ind w:firstLine="480"/>
        <w:rPr>
          <w:rFonts w:hint="eastAsia" w:ascii="宋体" w:hAnsi="宋体"/>
          <w:sz w:val="24"/>
        </w:rPr>
      </w:pPr>
      <w:r>
        <w:rPr>
          <w:rFonts w:hint="eastAsia" w:ascii="宋体" w:hAnsi="宋体"/>
          <w:sz w:val="24"/>
        </w:rPr>
        <w:t>（2）领会知识领会知识是教学的中心环节。领会知识包括使学生感知教材和理解教材。</w:t>
      </w:r>
    </w:p>
    <w:p>
      <w:pPr>
        <w:pStyle w:val="8"/>
        <w:spacing w:line="360" w:lineRule="auto"/>
        <w:ind w:firstLine="480"/>
        <w:rPr>
          <w:rFonts w:hint="eastAsia" w:ascii="宋体" w:hAnsi="宋体"/>
          <w:sz w:val="24"/>
        </w:rPr>
      </w:pPr>
      <w:r>
        <w:rPr>
          <w:rFonts w:hint="eastAsia" w:ascii="宋体" w:hAnsi="宋体"/>
          <w:sz w:val="24"/>
        </w:rPr>
        <w:t>A．感知教材，形成表象</w:t>
      </w:r>
    </w:p>
    <w:p>
      <w:pPr>
        <w:pStyle w:val="8"/>
        <w:spacing w:line="360" w:lineRule="auto"/>
        <w:ind w:firstLine="480"/>
        <w:rPr>
          <w:rFonts w:hint="eastAsia" w:ascii="宋体" w:hAnsi="宋体"/>
          <w:sz w:val="24"/>
        </w:rPr>
      </w:pPr>
      <w:r>
        <w:rPr>
          <w:rFonts w:hint="eastAsia" w:ascii="宋体" w:hAnsi="宋体"/>
          <w:sz w:val="24"/>
        </w:rPr>
        <w:t>B．理解教材，形成概念</w:t>
      </w:r>
    </w:p>
    <w:p>
      <w:pPr>
        <w:pStyle w:val="8"/>
        <w:spacing w:line="360" w:lineRule="auto"/>
        <w:ind w:firstLine="480"/>
        <w:rPr>
          <w:rFonts w:hint="eastAsia" w:ascii="宋体" w:hAnsi="宋体"/>
          <w:sz w:val="24"/>
        </w:rPr>
      </w:pPr>
      <w:r>
        <w:rPr>
          <w:rFonts w:hint="eastAsia" w:ascii="宋体" w:hAnsi="宋体"/>
          <w:sz w:val="24"/>
        </w:rPr>
        <w:t>（3）巩固知识</w:t>
      </w:r>
    </w:p>
    <w:p>
      <w:pPr>
        <w:pStyle w:val="8"/>
        <w:spacing w:line="360" w:lineRule="auto"/>
        <w:ind w:firstLine="480"/>
        <w:rPr>
          <w:rFonts w:hint="eastAsia" w:ascii="宋体" w:hAnsi="宋体"/>
          <w:sz w:val="24"/>
        </w:rPr>
      </w:pPr>
      <w:r>
        <w:rPr>
          <w:rFonts w:hint="eastAsia" w:ascii="宋体" w:hAnsi="宋体"/>
          <w:sz w:val="24"/>
        </w:rPr>
        <w:t>（4）运用知识</w:t>
      </w:r>
    </w:p>
    <w:p>
      <w:pPr>
        <w:pStyle w:val="8"/>
        <w:spacing w:line="360" w:lineRule="auto"/>
        <w:ind w:firstLine="480"/>
        <w:rPr>
          <w:rFonts w:hint="eastAsia" w:ascii="宋体" w:hAnsi="宋体"/>
          <w:sz w:val="24"/>
        </w:rPr>
      </w:pPr>
      <w:r>
        <w:rPr>
          <w:rFonts w:hint="eastAsia" w:ascii="宋体" w:hAnsi="宋体"/>
          <w:sz w:val="24"/>
        </w:rPr>
        <w:t>（5）检查知识</w:t>
      </w:r>
    </w:p>
    <w:p>
      <w:pPr>
        <w:pStyle w:val="8"/>
        <w:spacing w:line="360" w:lineRule="auto"/>
        <w:ind w:firstLine="480"/>
        <w:rPr>
          <w:rFonts w:ascii="宋体" w:hAnsi="宋体"/>
          <w:color w:val="FF0000"/>
          <w:sz w:val="24"/>
          <w:u w:val="single"/>
        </w:rPr>
      </w:pPr>
      <w:r>
        <w:rPr>
          <w:rFonts w:hint="eastAsia" w:ascii="宋体" w:hAnsi="宋体"/>
          <w:color w:val="FF0000"/>
          <w:sz w:val="24"/>
          <w:u w:val="single"/>
        </w:rPr>
        <w:t>记忆口技：激领巩运查</w:t>
      </w:r>
    </w:p>
    <w:p>
      <w:pPr>
        <w:pStyle w:val="8"/>
        <w:spacing w:line="360" w:lineRule="auto"/>
        <w:ind w:firstLine="0" w:firstLineChars="0"/>
        <w:rPr>
          <w:rFonts w:hint="eastAsia" w:ascii="宋体" w:hAnsi="宋体"/>
          <w:b/>
          <w:bCs/>
          <w:sz w:val="32"/>
          <w:szCs w:val="32"/>
        </w:rPr>
      </w:pPr>
    </w:p>
    <w:p>
      <w:pPr>
        <w:pStyle w:val="8"/>
        <w:spacing w:line="360" w:lineRule="auto"/>
        <w:ind w:firstLine="0" w:firstLineChars="0"/>
        <w:rPr>
          <w:rFonts w:ascii="宋体" w:hAnsi="宋体"/>
          <w:b/>
          <w:bCs/>
          <w:sz w:val="28"/>
          <w:szCs w:val="32"/>
        </w:rPr>
      </w:pPr>
      <w:r>
        <w:rPr>
          <w:rFonts w:hint="eastAsia" w:ascii="宋体" w:hAnsi="宋体"/>
          <w:b/>
          <w:bCs/>
          <w:sz w:val="28"/>
          <w:szCs w:val="32"/>
        </w:rPr>
        <w:t>考点五、我国目前中小学主要的教学原则</w:t>
      </w:r>
    </w:p>
    <w:tbl>
      <w:tblPr>
        <w:tblStyle w:val="5"/>
        <w:tblpPr w:leftFromText="180" w:rightFromText="180" w:vertAnchor="text" w:tblpX="-324" w:tblpY="1111"/>
        <w:tblW w:w="9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30"/>
        <w:gridCol w:w="271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原则</w:t>
            </w:r>
          </w:p>
        </w:tc>
        <w:tc>
          <w:tcPr>
            <w:tcW w:w="3130" w:type="dxa"/>
            <w:noWrap w:val="0"/>
            <w:vAlign w:val="top"/>
          </w:tcPr>
          <w:p>
            <w:pPr>
              <w:pStyle w:val="8"/>
              <w:spacing w:line="360" w:lineRule="auto"/>
              <w:ind w:firstLine="0" w:firstLineChars="0"/>
              <w:rPr>
                <w:rFonts w:ascii="宋体" w:hAnsi="宋体"/>
                <w:sz w:val="24"/>
              </w:rPr>
            </w:pPr>
            <w:r>
              <w:rPr>
                <w:rFonts w:hint="eastAsia" w:ascii="宋体" w:hAnsi="宋体"/>
                <w:sz w:val="24"/>
              </w:rPr>
              <w:t>含义</w:t>
            </w:r>
          </w:p>
        </w:tc>
        <w:tc>
          <w:tcPr>
            <w:tcW w:w="2715" w:type="dxa"/>
            <w:noWrap w:val="0"/>
            <w:vAlign w:val="top"/>
          </w:tcPr>
          <w:p>
            <w:pPr>
              <w:pStyle w:val="8"/>
              <w:spacing w:line="360" w:lineRule="auto"/>
              <w:ind w:firstLine="0" w:firstLineChars="0"/>
              <w:rPr>
                <w:rFonts w:ascii="宋体" w:hAnsi="宋体"/>
                <w:sz w:val="24"/>
              </w:rPr>
            </w:pPr>
            <w:r>
              <w:rPr>
                <w:rFonts w:hint="eastAsia" w:ascii="宋体" w:hAnsi="宋体"/>
                <w:sz w:val="24"/>
              </w:rPr>
              <w:t>贯彻原则要求</w:t>
            </w:r>
          </w:p>
        </w:tc>
        <w:tc>
          <w:tcPr>
            <w:tcW w:w="1650" w:type="dxa"/>
            <w:noWrap w:val="0"/>
            <w:vAlign w:val="top"/>
          </w:tcPr>
          <w:p>
            <w:pPr>
              <w:pStyle w:val="8"/>
              <w:spacing w:line="360" w:lineRule="auto"/>
              <w:ind w:firstLine="0" w:firstLineChars="0"/>
              <w:rPr>
                <w:rFonts w:ascii="宋体" w:hAnsi="宋体"/>
                <w:sz w:val="24"/>
              </w:rPr>
            </w:pPr>
            <w:r>
              <w:rPr>
                <w:rFonts w:hint="eastAsia" w:ascii="宋体" w:hAnsi="宋体"/>
                <w:sz w:val="24"/>
              </w:rPr>
              <w:t>相关观点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科学性和思想性（教育性）相统一</w:t>
            </w:r>
          </w:p>
          <w:p>
            <w:pPr>
              <w:pStyle w:val="8"/>
              <w:spacing w:line="360" w:lineRule="auto"/>
              <w:ind w:firstLine="0" w:firstLineChars="0"/>
              <w:rPr>
                <w:rFonts w:ascii="宋体" w:hAnsi="宋体"/>
                <w:sz w:val="24"/>
              </w:rPr>
            </w:pPr>
          </w:p>
          <w:p>
            <w:pPr>
              <w:pStyle w:val="8"/>
              <w:spacing w:line="360" w:lineRule="auto"/>
              <w:ind w:firstLine="0" w:firstLineChars="0"/>
              <w:rPr>
                <w:rFonts w:ascii="宋体" w:hAnsi="宋体"/>
                <w:sz w:val="24"/>
              </w:rPr>
            </w:pPr>
          </w:p>
        </w:tc>
        <w:tc>
          <w:tcPr>
            <w:tcW w:w="3130" w:type="dxa"/>
            <w:noWrap w:val="0"/>
            <w:vAlign w:val="top"/>
          </w:tcPr>
          <w:p>
            <w:pPr>
              <w:widowControl/>
              <w:spacing w:line="360" w:lineRule="auto"/>
              <w:rPr>
                <w:rFonts w:ascii="宋体" w:hAnsi="宋体"/>
                <w:sz w:val="24"/>
              </w:rPr>
            </w:pPr>
            <w:r>
              <w:rPr>
                <w:rFonts w:hint="eastAsia" w:ascii="宋体" w:hAnsi="宋体"/>
                <w:sz w:val="24"/>
              </w:rPr>
              <w:t>教学要以马克思主义为指导，授予学生科学知识，并结合知识教学对学生进行社会主义品德和正确的人生观、科学世界观教育。要体现教学的教育性规律</w:t>
            </w:r>
            <w:r>
              <w:rPr>
                <w:rFonts w:hint="eastAsia" w:ascii="宋体" w:hAnsi="宋体"/>
                <w:sz w:val="24"/>
              </w:rPr>
              <w:cr/>
            </w:r>
            <w:r>
              <w:rPr>
                <w:rFonts w:hint="eastAsia" w:ascii="宋体" w:hAnsi="宋体"/>
                <w:sz w:val="24"/>
              </w:rPr>
              <w:t>体现我国教育的根本方向</w:t>
            </w:r>
            <w:r>
              <w:rPr>
                <w:rFonts w:hint="eastAsia" w:ascii="宋体" w:hAnsi="宋体"/>
                <w:sz w:val="24"/>
              </w:rPr>
              <w:cr/>
            </w:r>
          </w:p>
          <w:p>
            <w:pPr>
              <w:pStyle w:val="8"/>
              <w:spacing w:line="360" w:lineRule="auto"/>
              <w:ind w:firstLine="0" w:firstLineChars="0"/>
              <w:rPr>
                <w:rFonts w:ascii="宋体" w:hAnsi="宋体"/>
                <w:sz w:val="24"/>
              </w:rPr>
            </w:pPr>
          </w:p>
        </w:tc>
        <w:tc>
          <w:tcPr>
            <w:tcW w:w="2715" w:type="dxa"/>
            <w:noWrap w:val="0"/>
            <w:vAlign w:val="top"/>
          </w:tcPr>
          <w:p>
            <w:pPr>
              <w:widowControl/>
              <w:spacing w:line="360" w:lineRule="auto"/>
              <w:rPr>
                <w:rFonts w:ascii="宋体" w:hAnsi="宋体"/>
                <w:sz w:val="24"/>
              </w:rPr>
            </w:pPr>
            <w:r>
              <w:rPr>
                <w:rFonts w:hint="eastAsia" w:ascii="宋体" w:hAnsi="宋体"/>
                <w:sz w:val="24"/>
              </w:rPr>
              <w:t>1、教师要保证教学的科学性</w:t>
            </w:r>
            <w:r>
              <w:rPr>
                <w:rFonts w:hint="eastAsia" w:ascii="宋体" w:hAnsi="宋体"/>
                <w:sz w:val="24"/>
              </w:rPr>
              <w:cr/>
            </w:r>
            <w:r>
              <w:rPr>
                <w:rFonts w:hint="eastAsia" w:ascii="宋体" w:hAnsi="宋体"/>
                <w:sz w:val="24"/>
              </w:rPr>
              <w:t>2、教师要结合教学内容的特点进行思想品德教育</w:t>
            </w:r>
            <w:r>
              <w:rPr>
                <w:rFonts w:hint="eastAsia" w:ascii="宋体" w:hAnsi="宋体"/>
                <w:sz w:val="24"/>
              </w:rPr>
              <w:cr/>
            </w:r>
            <w:r>
              <w:rPr>
                <w:rFonts w:hint="eastAsia" w:ascii="宋体" w:hAnsi="宋体"/>
                <w:sz w:val="24"/>
              </w:rPr>
              <w:t>3、教师要通过教学活动的各个环节对学生进行思想品德教育</w:t>
            </w:r>
            <w:r>
              <w:rPr>
                <w:rFonts w:hint="eastAsia" w:ascii="宋体" w:hAnsi="宋体"/>
                <w:sz w:val="24"/>
              </w:rPr>
              <w:cr/>
            </w:r>
            <w:r>
              <w:rPr>
                <w:rFonts w:hint="eastAsia" w:ascii="宋体" w:hAnsi="宋体"/>
                <w:sz w:val="24"/>
              </w:rPr>
              <w:t>4、教师要不断提高自己的业务能力和思想水平</w:t>
            </w:r>
          </w:p>
          <w:p>
            <w:pPr>
              <w:pStyle w:val="8"/>
              <w:spacing w:line="360" w:lineRule="auto"/>
              <w:ind w:firstLine="0" w:firstLineChars="0"/>
              <w:rPr>
                <w:rFonts w:ascii="宋体" w:hAnsi="宋体"/>
                <w:sz w:val="24"/>
              </w:rPr>
            </w:pPr>
          </w:p>
        </w:tc>
        <w:tc>
          <w:tcPr>
            <w:tcW w:w="1650" w:type="dxa"/>
            <w:noWrap w:val="0"/>
            <w:vAlign w:val="top"/>
          </w:tcPr>
          <w:p>
            <w:pPr>
              <w:pStyle w:val="8"/>
              <w:spacing w:line="360" w:lineRule="auto"/>
              <w:ind w:firstLine="480"/>
              <w:rPr>
                <w:rFonts w:ascii="宋体" w:hAnsi="宋体"/>
                <w:sz w:val="24"/>
              </w:rPr>
            </w:pPr>
          </w:p>
          <w:p>
            <w:pPr>
              <w:widowControl/>
              <w:spacing w:line="360" w:lineRule="auto"/>
              <w:rPr>
                <w:rFonts w:ascii="宋体" w:hAnsi="宋体"/>
                <w:sz w:val="24"/>
              </w:rPr>
            </w:pPr>
            <w:r>
              <w:rPr>
                <w:rFonts w:hint="eastAsia" w:ascii="宋体" w:hAnsi="宋体"/>
                <w:sz w:val="24"/>
              </w:rPr>
              <w:t>赫尔巴特的教育性教学原则</w:t>
            </w:r>
          </w:p>
          <w:p>
            <w:pPr>
              <w:widowControl/>
              <w:spacing w:line="360" w:lineRule="auto"/>
              <w:rPr>
                <w:rFonts w:ascii="宋体" w:hAnsi="宋体"/>
                <w:sz w:val="24"/>
              </w:rPr>
            </w:pPr>
          </w:p>
          <w:p>
            <w:pPr>
              <w:widowControl/>
              <w:spacing w:line="360" w:lineRule="auto"/>
              <w:rPr>
                <w:rFonts w:ascii="宋体" w:hAnsi="宋体"/>
                <w:sz w:val="24"/>
              </w:rPr>
            </w:pPr>
          </w:p>
          <w:p>
            <w:pPr>
              <w:pStyle w:val="8"/>
              <w:spacing w:line="360" w:lineRule="auto"/>
              <w:ind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理论联系实际的原则</w:t>
            </w:r>
            <w:r>
              <w:rPr>
                <w:rFonts w:hint="eastAsia" w:ascii="宋体" w:hAnsi="宋体"/>
                <w:sz w:val="24"/>
              </w:rPr>
              <w:cr/>
            </w:r>
          </w:p>
          <w:p>
            <w:pPr>
              <w:pStyle w:val="8"/>
              <w:spacing w:line="360" w:lineRule="auto"/>
              <w:ind w:firstLine="0" w:firstLineChars="0"/>
              <w:rPr>
                <w:rFonts w:ascii="宋体" w:hAnsi="宋体"/>
                <w:sz w:val="24"/>
              </w:rPr>
            </w:pPr>
          </w:p>
          <w:p>
            <w:pPr>
              <w:pStyle w:val="8"/>
              <w:spacing w:line="360" w:lineRule="auto"/>
              <w:ind w:firstLine="0" w:firstLineChars="0"/>
              <w:rPr>
                <w:rFonts w:ascii="宋体" w:hAnsi="宋体"/>
                <w:sz w:val="24"/>
              </w:rPr>
            </w:pPr>
          </w:p>
          <w:p>
            <w:pPr>
              <w:pStyle w:val="8"/>
              <w:spacing w:line="360" w:lineRule="auto"/>
              <w:ind w:firstLine="0" w:firstLineChars="0"/>
              <w:rPr>
                <w:rFonts w:ascii="宋体" w:hAnsi="宋体"/>
                <w:sz w:val="24"/>
              </w:rPr>
            </w:pPr>
          </w:p>
          <w:p>
            <w:pPr>
              <w:pStyle w:val="8"/>
              <w:spacing w:line="360" w:lineRule="auto"/>
              <w:ind w:firstLine="0" w:firstLineChars="0"/>
              <w:rPr>
                <w:rFonts w:ascii="宋体" w:hAnsi="宋体"/>
                <w:sz w:val="24"/>
              </w:rPr>
            </w:pPr>
          </w:p>
        </w:tc>
        <w:tc>
          <w:tcPr>
            <w:tcW w:w="3130" w:type="dxa"/>
            <w:noWrap w:val="0"/>
            <w:vAlign w:val="top"/>
          </w:tcPr>
          <w:p>
            <w:pPr>
              <w:widowControl/>
              <w:spacing w:line="360" w:lineRule="auto"/>
              <w:rPr>
                <w:rFonts w:ascii="宋体" w:hAnsi="宋体"/>
                <w:sz w:val="24"/>
              </w:rPr>
            </w:pPr>
            <w:r>
              <w:rPr>
                <w:rFonts w:hint="eastAsia" w:ascii="宋体" w:hAnsi="宋体"/>
                <w:sz w:val="24"/>
              </w:rPr>
              <w:t>指教师在教学中，应使学生从理论与实际的结合中来理解和掌握知识，并引导他们运用新获得的知识去解决各种实际问题，培养他们分析问题和解决问题的能力。（该原则体现了间接经验和直接经验相结合的结合的规律。）</w:t>
            </w:r>
          </w:p>
        </w:tc>
        <w:tc>
          <w:tcPr>
            <w:tcW w:w="2715" w:type="dxa"/>
            <w:noWrap w:val="0"/>
            <w:vAlign w:val="top"/>
          </w:tcPr>
          <w:p>
            <w:pPr>
              <w:widowControl/>
              <w:spacing w:line="360" w:lineRule="auto"/>
              <w:rPr>
                <w:rFonts w:ascii="宋体" w:hAnsi="宋体"/>
                <w:sz w:val="24"/>
              </w:rPr>
            </w:pPr>
            <w:r>
              <w:rPr>
                <w:rFonts w:hint="eastAsia" w:ascii="宋体" w:hAnsi="宋体"/>
                <w:sz w:val="24"/>
              </w:rPr>
              <w:t>1、重视书本知识的教学</w:t>
            </w:r>
            <w:r>
              <w:rPr>
                <w:rFonts w:hint="eastAsia" w:ascii="宋体" w:hAnsi="宋体"/>
                <w:sz w:val="24"/>
              </w:rPr>
              <w:cr/>
            </w:r>
            <w:r>
              <w:rPr>
                <w:rFonts w:hint="eastAsia" w:ascii="宋体" w:hAnsi="宋体"/>
                <w:sz w:val="24"/>
              </w:rPr>
              <w:t>2、在传授知识的过程中注重联系实际</w:t>
            </w:r>
            <w:r>
              <w:rPr>
                <w:rFonts w:hint="eastAsia" w:ascii="宋体" w:hAnsi="宋体"/>
                <w:sz w:val="24"/>
              </w:rPr>
              <w:cr/>
            </w:r>
            <w:r>
              <w:rPr>
                <w:rFonts w:hint="eastAsia" w:ascii="宋体" w:hAnsi="宋体"/>
                <w:sz w:val="24"/>
              </w:rPr>
              <w:t>3、加强教学的实践性环节，重视引导和培养学生运用知识的能力</w:t>
            </w:r>
            <w:r>
              <w:rPr>
                <w:rFonts w:hint="eastAsia" w:ascii="宋体" w:hAnsi="宋体"/>
                <w:sz w:val="24"/>
              </w:rPr>
              <w:cr/>
            </w:r>
            <w:r>
              <w:rPr>
                <w:rFonts w:hint="eastAsia" w:ascii="宋体" w:hAnsi="宋体"/>
                <w:sz w:val="24"/>
              </w:rPr>
              <w:t>4、正确处理知识教学与能力训练的关系</w:t>
            </w:r>
            <w:r>
              <w:rPr>
                <w:rFonts w:hint="eastAsia" w:ascii="宋体" w:hAnsi="宋体"/>
                <w:sz w:val="24"/>
              </w:rPr>
              <w:cr/>
            </w:r>
            <w:r>
              <w:rPr>
                <w:rFonts w:hint="eastAsia" w:ascii="宋体" w:hAnsi="宋体"/>
                <w:sz w:val="24"/>
              </w:rPr>
              <w:t>5、补充必要的乡土教材。</w:t>
            </w:r>
            <w:r>
              <w:rPr>
                <w:rFonts w:hint="eastAsia" w:ascii="宋体" w:hAnsi="宋体"/>
                <w:sz w:val="24"/>
              </w:rPr>
              <w:cr/>
            </w:r>
          </w:p>
          <w:p>
            <w:pPr>
              <w:widowControl/>
              <w:spacing w:line="360" w:lineRule="auto"/>
              <w:rPr>
                <w:rFonts w:ascii="宋体" w:hAnsi="宋体"/>
                <w:sz w:val="24"/>
              </w:rPr>
            </w:pPr>
          </w:p>
        </w:tc>
        <w:tc>
          <w:tcPr>
            <w:tcW w:w="1650" w:type="dxa"/>
            <w:noWrap w:val="0"/>
            <w:vAlign w:val="top"/>
          </w:tcPr>
          <w:p>
            <w:pPr>
              <w:pStyle w:val="8"/>
              <w:spacing w:line="360" w:lineRule="auto"/>
              <w:ind w:firstLine="480"/>
              <w:rPr>
                <w:rFonts w:ascii="宋体" w:hAnsi="宋体"/>
                <w:sz w:val="24"/>
              </w:rPr>
            </w:pPr>
          </w:p>
          <w:p>
            <w:pPr>
              <w:widowControl/>
              <w:spacing w:line="360" w:lineRule="auto"/>
              <w:rPr>
                <w:rFonts w:ascii="宋体" w:hAnsi="宋体"/>
                <w:sz w:val="24"/>
              </w:rPr>
            </w:pPr>
            <w:r>
              <w:rPr>
                <w:rFonts w:hint="eastAsia" w:ascii="宋体" w:hAnsi="宋体"/>
                <w:sz w:val="24"/>
              </w:rPr>
              <w:t>读万卷书行万里路</w:t>
            </w:r>
          </w:p>
          <w:p>
            <w:pPr>
              <w:widowControl/>
              <w:spacing w:line="360" w:lineRule="auto"/>
              <w:rPr>
                <w:rFonts w:ascii="宋体" w:hAnsi="宋体"/>
                <w:sz w:val="24"/>
              </w:rPr>
            </w:pPr>
          </w:p>
          <w:p>
            <w:pPr>
              <w:widowControl/>
              <w:spacing w:line="360" w:lineRule="auto"/>
              <w:rPr>
                <w:rFonts w:ascii="宋体" w:hAnsi="宋体"/>
                <w:sz w:val="24"/>
              </w:rPr>
            </w:pPr>
          </w:p>
          <w:p>
            <w:pPr>
              <w:pStyle w:val="8"/>
              <w:spacing w:line="360" w:lineRule="auto"/>
              <w:ind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直观性原则</w:t>
            </w:r>
          </w:p>
        </w:tc>
        <w:tc>
          <w:tcPr>
            <w:tcW w:w="3130" w:type="dxa"/>
            <w:noWrap w:val="0"/>
            <w:vAlign w:val="top"/>
          </w:tcPr>
          <w:p>
            <w:pPr>
              <w:pStyle w:val="8"/>
              <w:spacing w:line="360" w:lineRule="auto"/>
              <w:ind w:firstLine="0" w:firstLineChars="0"/>
              <w:rPr>
                <w:rFonts w:ascii="宋体" w:hAnsi="宋体"/>
                <w:sz w:val="24"/>
              </w:rPr>
            </w:pPr>
            <w:r>
              <w:rPr>
                <w:rFonts w:hint="eastAsia" w:ascii="宋体" w:hAnsi="宋体"/>
                <w:sz w:val="24"/>
              </w:rPr>
              <w:t>是指在教学过程中通过学生观察所学事物或教师语言的形象描述，引导学生形成对所学事物、过程的清晰表象，丰富他们的感性知识，从而使他们能够正确理解书本知识和发展认识能力。</w:t>
            </w:r>
            <w:r>
              <w:rPr>
                <w:rFonts w:hint="eastAsia" w:ascii="宋体" w:hAnsi="宋体"/>
                <w:color w:val="FF0000"/>
                <w:sz w:val="24"/>
                <w:u w:val="single"/>
              </w:rPr>
              <w:t>直观手段的种类包括：实物直观、模象直观、言语直观</w:t>
            </w:r>
          </w:p>
        </w:tc>
        <w:tc>
          <w:tcPr>
            <w:tcW w:w="2715"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（1）正确选择直观教具和现代化教学手段。</w:t>
            </w:r>
          </w:p>
          <w:p>
            <w:pPr>
              <w:pStyle w:val="8"/>
              <w:spacing w:line="360" w:lineRule="auto"/>
              <w:ind w:firstLine="0" w:firstLineChars="0"/>
              <w:rPr>
                <w:rFonts w:hint="eastAsia" w:ascii="宋体" w:hAnsi="宋体"/>
                <w:sz w:val="24"/>
              </w:rPr>
            </w:pPr>
            <w:r>
              <w:rPr>
                <w:rFonts w:hint="eastAsia" w:ascii="宋体" w:hAnsi="宋体"/>
                <w:sz w:val="24"/>
              </w:rPr>
              <w:t>（2）直观要与讲解相结合。</w:t>
            </w:r>
          </w:p>
          <w:p>
            <w:pPr>
              <w:pStyle w:val="8"/>
              <w:spacing w:line="360" w:lineRule="auto"/>
              <w:ind w:firstLine="0" w:firstLineChars="0"/>
              <w:rPr>
                <w:rFonts w:ascii="宋体" w:hAnsi="宋体"/>
                <w:sz w:val="24"/>
              </w:rPr>
            </w:pPr>
            <w:r>
              <w:rPr>
                <w:rFonts w:hint="eastAsia" w:ascii="宋体" w:hAnsi="宋体"/>
                <w:sz w:val="24"/>
              </w:rPr>
              <w:t>（3）重视运用直观性语言。</w:t>
            </w:r>
          </w:p>
        </w:tc>
        <w:tc>
          <w:tcPr>
            <w:tcW w:w="1650" w:type="dxa"/>
            <w:noWrap w:val="0"/>
            <w:vAlign w:val="top"/>
          </w:tcPr>
          <w:p>
            <w:pPr>
              <w:pStyle w:val="8"/>
              <w:spacing w:line="360" w:lineRule="auto"/>
              <w:ind w:firstLine="0" w:firstLineChars="0"/>
              <w:rPr>
                <w:rFonts w:ascii="宋体" w:hAnsi="宋体"/>
                <w:sz w:val="24"/>
              </w:rPr>
            </w:pPr>
            <w:r>
              <w:rPr>
                <w:rFonts w:hint="eastAsia" w:ascii="宋体" w:hAnsi="宋体"/>
                <w:sz w:val="24"/>
              </w:rPr>
              <w:t>夸美纽斯的直观性原则（看看、摸摸、听听、闻闻）</w:t>
            </w:r>
          </w:p>
          <w:p>
            <w:pPr>
              <w:pStyle w:val="8"/>
              <w:spacing w:line="360" w:lineRule="auto"/>
              <w:ind w:firstLine="0" w:firstLineChars="0"/>
              <w:rPr>
                <w:rFonts w:ascii="宋体" w:hAnsi="宋体"/>
                <w:sz w:val="24"/>
              </w:rPr>
            </w:pPr>
            <w:r>
              <w:rPr>
                <w:rFonts w:hint="eastAsia" w:ascii="宋体" w:hAnsi="宋体"/>
                <w:sz w:val="24"/>
              </w:rPr>
              <w:t>荀子：不闻不若闻知，闻之不若见之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668" w:type="dxa"/>
            <w:noWrap w:val="0"/>
            <w:vAlign w:val="top"/>
          </w:tcPr>
          <w:p>
            <w:pPr>
              <w:pStyle w:val="8"/>
              <w:spacing w:line="360" w:lineRule="auto"/>
              <w:ind w:firstLine="0" w:firstLineChars="0"/>
              <w:rPr>
                <w:rFonts w:ascii="宋体" w:hAnsi="宋体"/>
                <w:sz w:val="24"/>
              </w:rPr>
            </w:pPr>
          </w:p>
          <w:p>
            <w:pPr>
              <w:pStyle w:val="8"/>
              <w:spacing w:line="360" w:lineRule="auto"/>
              <w:ind w:firstLine="0" w:firstLineChars="0"/>
              <w:rPr>
                <w:rFonts w:ascii="宋体" w:hAnsi="宋体"/>
                <w:sz w:val="24"/>
              </w:rPr>
            </w:pPr>
            <w:r>
              <w:rPr>
                <w:rFonts w:hint="eastAsia" w:ascii="宋体" w:hAnsi="宋体"/>
                <w:sz w:val="24"/>
              </w:rPr>
              <w:t>启发性原则</w:t>
            </w:r>
            <w:r>
              <w:rPr>
                <w:rFonts w:hint="eastAsia" w:ascii="宋体" w:hAnsi="宋体"/>
                <w:sz w:val="24"/>
              </w:rPr>
              <w:cr/>
            </w:r>
          </w:p>
          <w:p>
            <w:pPr>
              <w:pStyle w:val="8"/>
              <w:spacing w:line="360" w:lineRule="auto"/>
              <w:ind w:firstLine="0" w:firstLineChars="0"/>
              <w:rPr>
                <w:rFonts w:ascii="宋体" w:hAnsi="宋体"/>
                <w:sz w:val="24"/>
              </w:rPr>
            </w:pPr>
          </w:p>
        </w:tc>
        <w:tc>
          <w:tcPr>
            <w:tcW w:w="3130" w:type="dxa"/>
            <w:noWrap w:val="0"/>
            <w:vAlign w:val="top"/>
          </w:tcPr>
          <w:p>
            <w:pPr>
              <w:widowControl/>
              <w:spacing w:line="360" w:lineRule="auto"/>
              <w:rPr>
                <w:rFonts w:ascii="宋体" w:hAnsi="宋体"/>
                <w:sz w:val="24"/>
              </w:rPr>
            </w:pPr>
            <w:r>
              <w:rPr>
                <w:rFonts w:hint="eastAsia" w:ascii="宋体" w:hAnsi="宋体"/>
                <w:sz w:val="24"/>
              </w:rPr>
              <w:t>启发性原则是指在教学中教师要承认学生是学习的主体，注意调动他们的学习主动性，引导他们独立思考、积极探索、生动活泼地学习，自觉地掌握科学知识和提高分析问题和解决问题的能力。</w:t>
            </w:r>
          </w:p>
          <w:p>
            <w:pPr>
              <w:pStyle w:val="8"/>
              <w:spacing w:line="360" w:lineRule="auto"/>
              <w:ind w:firstLine="0" w:firstLineChars="0"/>
              <w:rPr>
                <w:rFonts w:ascii="宋体" w:hAnsi="宋体"/>
                <w:sz w:val="24"/>
              </w:rPr>
            </w:pPr>
          </w:p>
        </w:tc>
        <w:tc>
          <w:tcPr>
            <w:tcW w:w="2715" w:type="dxa"/>
            <w:noWrap w:val="0"/>
            <w:vAlign w:val="top"/>
          </w:tcPr>
          <w:p>
            <w:pPr>
              <w:widowControl/>
              <w:spacing w:line="360" w:lineRule="auto"/>
              <w:rPr>
                <w:rFonts w:ascii="宋体" w:hAnsi="宋体"/>
                <w:sz w:val="24"/>
              </w:rPr>
            </w:pPr>
            <w:r>
              <w:rPr>
                <w:rFonts w:hint="eastAsia" w:ascii="宋体" w:hAnsi="宋体"/>
                <w:sz w:val="24"/>
              </w:rPr>
              <w:t xml:space="preserve">(1)调动学生学习的主动性。   </w:t>
            </w:r>
            <w:r>
              <w:rPr>
                <w:rFonts w:hint="eastAsia" w:ascii="宋体" w:hAnsi="宋体"/>
                <w:sz w:val="24"/>
              </w:rPr>
              <w:cr/>
            </w:r>
            <w:r>
              <w:rPr>
                <w:rFonts w:hint="eastAsia" w:ascii="宋体" w:hAnsi="宋体"/>
                <w:sz w:val="24"/>
              </w:rPr>
              <w:t>(2)启发学生独立思考，发展学生的逻辑思维能力。</w:t>
            </w:r>
            <w:r>
              <w:rPr>
                <w:rFonts w:hint="eastAsia" w:ascii="宋体" w:hAnsi="宋体"/>
                <w:sz w:val="24"/>
              </w:rPr>
              <w:cr/>
            </w:r>
            <w:r>
              <w:rPr>
                <w:rFonts w:hint="eastAsia" w:ascii="宋体" w:hAnsi="宋体"/>
                <w:sz w:val="24"/>
              </w:rPr>
              <w:t>(3)启发学生将知识创造性地用于实际。</w:t>
            </w:r>
            <w:r>
              <w:rPr>
                <w:rFonts w:hint="eastAsia" w:ascii="宋体" w:hAnsi="宋体"/>
                <w:sz w:val="24"/>
              </w:rPr>
              <w:cr/>
            </w:r>
            <w:r>
              <w:rPr>
                <w:rFonts w:hint="eastAsia" w:ascii="宋体" w:hAnsi="宋体"/>
                <w:sz w:val="24"/>
              </w:rPr>
              <w:t xml:space="preserve">(4)发扬教学民主。    </w:t>
            </w:r>
            <w:r>
              <w:rPr>
                <w:rFonts w:hint="eastAsia" w:ascii="宋体" w:hAnsi="宋体"/>
                <w:sz w:val="24"/>
              </w:rPr>
              <w:cr/>
            </w:r>
          </w:p>
          <w:p>
            <w:pPr>
              <w:widowControl/>
              <w:spacing w:line="360" w:lineRule="auto"/>
              <w:rPr>
                <w:rFonts w:ascii="宋体" w:hAnsi="宋体"/>
                <w:sz w:val="24"/>
              </w:rPr>
            </w:pPr>
          </w:p>
          <w:p>
            <w:pPr>
              <w:pStyle w:val="8"/>
              <w:spacing w:line="360" w:lineRule="auto"/>
              <w:ind w:firstLine="0" w:firstLineChars="0"/>
              <w:rPr>
                <w:rFonts w:ascii="宋体" w:hAnsi="宋体"/>
                <w:sz w:val="24"/>
              </w:rPr>
            </w:pPr>
          </w:p>
        </w:tc>
        <w:tc>
          <w:tcPr>
            <w:tcW w:w="1650" w:type="dxa"/>
            <w:noWrap w:val="0"/>
            <w:vAlign w:val="top"/>
          </w:tcPr>
          <w:p>
            <w:pPr>
              <w:widowControl/>
              <w:spacing w:line="360" w:lineRule="auto"/>
              <w:rPr>
                <w:rFonts w:ascii="宋体" w:hAnsi="宋体"/>
                <w:sz w:val="24"/>
              </w:rPr>
            </w:pPr>
            <w:r>
              <w:rPr>
                <w:rFonts w:hint="eastAsia" w:ascii="宋体" w:hAnsi="宋体"/>
                <w:sz w:val="24"/>
              </w:rPr>
              <w:t>孔子：不愤不启不悱不发。</w:t>
            </w:r>
          </w:p>
          <w:p>
            <w:pPr>
              <w:widowControl/>
              <w:spacing w:line="360" w:lineRule="auto"/>
              <w:rPr>
                <w:rFonts w:ascii="宋体" w:hAnsi="宋体"/>
                <w:sz w:val="24"/>
              </w:rPr>
            </w:pPr>
            <w:r>
              <w:rPr>
                <w:rFonts w:hint="eastAsia" w:ascii="宋体" w:hAnsi="宋体"/>
                <w:sz w:val="24"/>
              </w:rPr>
              <w:t>《学记》：道而弗牵、开而弗达、强而弗抑制。</w:t>
            </w:r>
          </w:p>
          <w:p>
            <w:pPr>
              <w:widowControl/>
              <w:spacing w:line="360" w:lineRule="auto"/>
              <w:rPr>
                <w:rFonts w:ascii="宋体" w:hAnsi="宋体"/>
                <w:sz w:val="24"/>
              </w:rPr>
            </w:pPr>
            <w:r>
              <w:rPr>
                <w:rFonts w:hint="eastAsia" w:ascii="宋体" w:hAnsi="宋体"/>
                <w:sz w:val="24"/>
              </w:rPr>
              <w:t>第斯多惠：坏老师奉送真理、好老师教导真理。</w:t>
            </w:r>
          </w:p>
          <w:p>
            <w:pPr>
              <w:pStyle w:val="8"/>
              <w:spacing w:line="360" w:lineRule="auto"/>
              <w:ind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循序渐进原则</w:t>
            </w:r>
          </w:p>
        </w:tc>
        <w:tc>
          <w:tcPr>
            <w:tcW w:w="3130" w:type="dxa"/>
            <w:noWrap w:val="0"/>
            <w:vAlign w:val="top"/>
          </w:tcPr>
          <w:p>
            <w:pPr>
              <w:pStyle w:val="8"/>
              <w:spacing w:line="360" w:lineRule="auto"/>
              <w:ind w:firstLine="0" w:firstLineChars="0"/>
              <w:rPr>
                <w:rFonts w:ascii="宋体" w:hAnsi="宋体"/>
                <w:sz w:val="24"/>
              </w:rPr>
            </w:pPr>
            <w:r>
              <w:rPr>
                <w:rFonts w:hint="eastAsia" w:ascii="宋体" w:hAnsi="宋体"/>
                <w:sz w:val="24"/>
              </w:rPr>
              <w:t>是指教学要按照学科的逻辑系统和学生认识发展的顺序进行，使学生系统地掌握基础知识和基本技能，形成严密的逻辑思维能力。</w:t>
            </w:r>
          </w:p>
        </w:tc>
        <w:tc>
          <w:tcPr>
            <w:tcW w:w="2715" w:type="dxa"/>
            <w:noWrap w:val="0"/>
            <w:vAlign w:val="top"/>
          </w:tcPr>
          <w:p>
            <w:pPr>
              <w:pStyle w:val="8"/>
              <w:spacing w:line="360" w:lineRule="auto"/>
              <w:ind w:firstLine="0" w:firstLineChars="0"/>
              <w:rPr>
                <w:rFonts w:ascii="宋体" w:hAnsi="宋体"/>
                <w:sz w:val="24"/>
              </w:rPr>
            </w:pPr>
            <w:r>
              <w:rPr>
                <w:rFonts w:hint="eastAsia" w:ascii="宋体" w:hAnsi="宋体"/>
                <w:sz w:val="24"/>
              </w:rPr>
              <w:t>(1)按教材的系统性进行教学。</w:t>
            </w:r>
          </w:p>
          <w:p>
            <w:pPr>
              <w:pStyle w:val="8"/>
              <w:spacing w:line="360" w:lineRule="auto"/>
              <w:ind w:firstLine="0" w:firstLineChars="0"/>
              <w:rPr>
                <w:rFonts w:ascii="宋体" w:hAnsi="宋体"/>
                <w:sz w:val="24"/>
              </w:rPr>
            </w:pPr>
            <w:r>
              <w:rPr>
                <w:rFonts w:hint="eastAsia" w:ascii="宋体" w:hAnsi="宋体"/>
                <w:sz w:val="24"/>
              </w:rPr>
              <w:t>(2)抓住主要矛盾，解决好重点与难点的教学。</w:t>
            </w:r>
            <w:r>
              <w:rPr>
                <w:rFonts w:hint="eastAsia" w:ascii="宋体" w:hAnsi="宋体"/>
                <w:sz w:val="24"/>
              </w:rPr>
              <w:cr/>
            </w:r>
            <w:r>
              <w:rPr>
                <w:rFonts w:hint="eastAsia" w:ascii="宋体" w:hAnsi="宋体"/>
                <w:sz w:val="24"/>
              </w:rPr>
              <w:t>(3)由浅入深，由易到难，由简到繁。</w:t>
            </w:r>
          </w:p>
          <w:p>
            <w:pPr>
              <w:pStyle w:val="8"/>
              <w:spacing w:line="360" w:lineRule="auto"/>
              <w:ind w:firstLine="0" w:firstLineChars="0"/>
              <w:rPr>
                <w:rFonts w:ascii="宋体" w:hAnsi="宋体"/>
                <w:sz w:val="24"/>
              </w:rPr>
            </w:pPr>
            <w:r>
              <w:rPr>
                <w:rFonts w:hint="eastAsia" w:ascii="宋体" w:hAnsi="宋体"/>
                <w:sz w:val="24"/>
              </w:rPr>
              <w:t>(4)按学生的认识顺序，由浅入深，由易到难，由简到繁地进行教学。</w:t>
            </w:r>
          </w:p>
        </w:tc>
        <w:tc>
          <w:tcPr>
            <w:tcW w:w="1650" w:type="dxa"/>
            <w:noWrap w:val="0"/>
            <w:vAlign w:val="top"/>
          </w:tcPr>
          <w:p>
            <w:pPr>
              <w:pStyle w:val="8"/>
              <w:spacing w:line="360" w:lineRule="auto"/>
              <w:ind w:firstLine="0" w:firstLineChars="0"/>
              <w:rPr>
                <w:rFonts w:ascii="宋体" w:hAnsi="宋体"/>
                <w:sz w:val="24"/>
              </w:rPr>
            </w:pPr>
            <w:r>
              <w:rPr>
                <w:rFonts w:hint="eastAsia" w:ascii="宋体" w:hAnsi="宋体"/>
                <w:sz w:val="24"/>
              </w:rPr>
              <w:t>《学记》学不躐等，凌节而施。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巩固性原则</w:t>
            </w:r>
          </w:p>
        </w:tc>
        <w:tc>
          <w:tcPr>
            <w:tcW w:w="3130" w:type="dxa"/>
            <w:noWrap w:val="0"/>
            <w:vAlign w:val="top"/>
          </w:tcPr>
          <w:p>
            <w:pPr>
              <w:pStyle w:val="8"/>
              <w:spacing w:line="360" w:lineRule="auto"/>
              <w:ind w:firstLine="0" w:firstLineChars="0"/>
              <w:rPr>
                <w:rFonts w:ascii="宋体" w:hAnsi="宋体"/>
                <w:sz w:val="24"/>
              </w:rPr>
            </w:pPr>
            <w:r>
              <w:rPr>
                <w:rFonts w:hint="eastAsia" w:ascii="宋体" w:hAnsi="宋体"/>
                <w:sz w:val="24"/>
              </w:rPr>
              <w:t>巩固性原则是指教师在教学中，要引导学生在理解的基础上牢固地掌握知识和技能，长久地保存在记忆中，能根据需要迅速再现出来，以利于知识技能的运用。</w:t>
            </w:r>
          </w:p>
        </w:tc>
        <w:tc>
          <w:tcPr>
            <w:tcW w:w="2715" w:type="dxa"/>
            <w:noWrap w:val="0"/>
            <w:vAlign w:val="top"/>
          </w:tcPr>
          <w:p>
            <w:pPr>
              <w:pStyle w:val="8"/>
              <w:spacing w:line="360" w:lineRule="auto"/>
              <w:ind w:firstLine="0" w:firstLineChars="0"/>
              <w:rPr>
                <w:rFonts w:ascii="宋体" w:hAnsi="宋体"/>
                <w:sz w:val="24"/>
              </w:rPr>
            </w:pPr>
            <w:r>
              <w:rPr>
                <w:rFonts w:hint="eastAsia" w:ascii="宋体" w:hAnsi="宋体"/>
                <w:sz w:val="24"/>
              </w:rPr>
              <w:t>(1)在理解的基础上巩固。</w:t>
            </w:r>
          </w:p>
          <w:p>
            <w:pPr>
              <w:pStyle w:val="8"/>
              <w:spacing w:line="360" w:lineRule="auto"/>
              <w:ind w:firstLine="0" w:firstLineChars="0"/>
              <w:rPr>
                <w:rFonts w:ascii="宋体" w:hAnsi="宋体"/>
                <w:sz w:val="24"/>
              </w:rPr>
            </w:pPr>
            <w:r>
              <w:rPr>
                <w:rFonts w:hint="eastAsia" w:ascii="宋体" w:hAnsi="宋体"/>
                <w:sz w:val="24"/>
              </w:rPr>
              <w:t>(2)重视组织各种复习。(3)在扩充改组和运用知识中积极巩固。</w:t>
            </w:r>
          </w:p>
        </w:tc>
        <w:tc>
          <w:tcPr>
            <w:tcW w:w="1650" w:type="dxa"/>
            <w:noWrap w:val="0"/>
            <w:vAlign w:val="top"/>
          </w:tcPr>
          <w:p>
            <w:pPr>
              <w:pStyle w:val="8"/>
              <w:spacing w:line="360" w:lineRule="auto"/>
              <w:ind w:firstLine="0" w:firstLineChars="0"/>
              <w:rPr>
                <w:rFonts w:ascii="宋体" w:hAnsi="宋体"/>
                <w:sz w:val="24"/>
              </w:rPr>
            </w:pPr>
            <w:r>
              <w:rPr>
                <w:rFonts w:hint="eastAsia" w:ascii="宋体" w:hAnsi="宋体"/>
                <w:sz w:val="24"/>
              </w:rPr>
              <w:t>《论语》温故而知新，学而时习之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因材施教原则（从学生实际出发原则）</w:t>
            </w:r>
          </w:p>
        </w:tc>
        <w:tc>
          <w:tcPr>
            <w:tcW w:w="3130" w:type="dxa"/>
            <w:noWrap w:val="0"/>
            <w:vAlign w:val="top"/>
          </w:tcPr>
          <w:p>
            <w:pPr>
              <w:pStyle w:val="8"/>
              <w:spacing w:line="360" w:lineRule="auto"/>
              <w:ind w:firstLine="0" w:firstLineChars="0"/>
              <w:rPr>
                <w:rFonts w:ascii="宋体" w:hAnsi="宋体"/>
                <w:sz w:val="24"/>
              </w:rPr>
            </w:pPr>
            <w:r>
              <w:rPr>
                <w:rFonts w:hint="eastAsia" w:ascii="宋体" w:hAnsi="宋体"/>
                <w:sz w:val="24"/>
              </w:rPr>
              <w:t>因材施教原则是指教师要从学生的实际情况出发，依据学生的年龄特征和个别差异，有的放矢地进行有差别的教学，使每个学生都能扬长避短，获得最佳的发展</w:t>
            </w:r>
          </w:p>
        </w:tc>
        <w:tc>
          <w:tcPr>
            <w:tcW w:w="2715" w:type="dxa"/>
            <w:noWrap w:val="0"/>
            <w:vAlign w:val="top"/>
          </w:tcPr>
          <w:p>
            <w:pPr>
              <w:pStyle w:val="8"/>
              <w:spacing w:line="360" w:lineRule="auto"/>
              <w:ind w:firstLine="0" w:firstLineChars="0"/>
              <w:rPr>
                <w:rFonts w:ascii="宋体" w:hAnsi="宋体"/>
                <w:sz w:val="24"/>
              </w:rPr>
            </w:pPr>
            <w:r>
              <w:rPr>
                <w:rFonts w:hint="eastAsia" w:ascii="宋体" w:hAnsi="宋体"/>
                <w:sz w:val="24"/>
              </w:rPr>
              <w:t>(1)要坚持课程计划和学科课程标准的统一要求。</w:t>
            </w:r>
          </w:p>
          <w:p>
            <w:pPr>
              <w:pStyle w:val="8"/>
              <w:spacing w:line="360" w:lineRule="auto"/>
              <w:ind w:firstLine="0" w:firstLineChars="0"/>
              <w:rPr>
                <w:rFonts w:ascii="宋体" w:hAnsi="宋体"/>
                <w:sz w:val="24"/>
              </w:rPr>
            </w:pPr>
            <w:r>
              <w:rPr>
                <w:rFonts w:hint="eastAsia" w:ascii="宋体" w:hAnsi="宋体"/>
                <w:sz w:val="24"/>
              </w:rPr>
              <w:t>(2)针对学生的特点进行有区别的教学。</w:t>
            </w:r>
          </w:p>
          <w:p>
            <w:pPr>
              <w:pStyle w:val="8"/>
              <w:spacing w:line="360" w:lineRule="auto"/>
              <w:ind w:firstLine="0" w:firstLineChars="0"/>
              <w:rPr>
                <w:rFonts w:ascii="宋体" w:hAnsi="宋体"/>
                <w:sz w:val="24"/>
              </w:rPr>
            </w:pPr>
            <w:r>
              <w:rPr>
                <w:rFonts w:hint="eastAsia" w:ascii="宋体" w:hAnsi="宋体"/>
                <w:sz w:val="24"/>
              </w:rPr>
              <w:t>(3)注意培养学生特长。</w:t>
            </w:r>
          </w:p>
        </w:tc>
        <w:tc>
          <w:tcPr>
            <w:tcW w:w="1650" w:type="dxa"/>
            <w:noWrap w:val="0"/>
            <w:vAlign w:val="top"/>
          </w:tcPr>
          <w:p>
            <w:pPr>
              <w:pStyle w:val="8"/>
              <w:spacing w:line="360" w:lineRule="auto"/>
              <w:ind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1668" w:type="dxa"/>
            <w:noWrap w:val="0"/>
            <w:vAlign w:val="top"/>
          </w:tcPr>
          <w:p>
            <w:pPr>
              <w:pStyle w:val="8"/>
              <w:spacing w:line="360" w:lineRule="auto"/>
              <w:ind w:firstLine="0" w:firstLineChars="0"/>
              <w:rPr>
                <w:rFonts w:ascii="宋体" w:hAnsi="宋体"/>
                <w:sz w:val="24"/>
              </w:rPr>
            </w:pPr>
            <w:r>
              <w:rPr>
                <w:rFonts w:hint="eastAsia" w:ascii="宋体" w:hAnsi="宋体"/>
                <w:sz w:val="24"/>
              </w:rPr>
              <w:t>量力性原则（可接受性原则、发展性原则）</w:t>
            </w:r>
          </w:p>
        </w:tc>
        <w:tc>
          <w:tcPr>
            <w:tcW w:w="3130" w:type="dxa"/>
            <w:noWrap w:val="0"/>
            <w:vAlign w:val="top"/>
          </w:tcPr>
          <w:p>
            <w:pPr>
              <w:pStyle w:val="8"/>
              <w:spacing w:line="360" w:lineRule="auto"/>
              <w:ind w:firstLine="0" w:firstLineChars="0"/>
              <w:rPr>
                <w:rFonts w:ascii="宋体" w:hAnsi="宋体"/>
                <w:sz w:val="24"/>
              </w:rPr>
            </w:pPr>
            <w:r>
              <w:rPr>
                <w:rFonts w:hint="eastAsia" w:ascii="宋体" w:hAnsi="宋体"/>
                <w:sz w:val="24"/>
              </w:rPr>
              <w:t>量力性原则是指教学内容、方法、分量和进度要适合学生的身心发展，使他们能够接受，但又要有一定的难度。</w:t>
            </w:r>
          </w:p>
        </w:tc>
        <w:tc>
          <w:tcPr>
            <w:tcW w:w="2715" w:type="dxa"/>
            <w:noWrap w:val="0"/>
            <w:vAlign w:val="top"/>
          </w:tcPr>
          <w:p>
            <w:pPr>
              <w:pStyle w:val="8"/>
              <w:spacing w:line="360" w:lineRule="auto"/>
              <w:ind w:firstLine="0" w:firstLineChars="0"/>
              <w:rPr>
                <w:rFonts w:ascii="宋体" w:hAnsi="宋体"/>
                <w:sz w:val="24"/>
              </w:rPr>
            </w:pPr>
            <w:r>
              <w:rPr>
                <w:rFonts w:hint="eastAsia" w:ascii="宋体" w:hAnsi="宋体"/>
                <w:sz w:val="24"/>
              </w:rPr>
              <w:t>（1）了解学生的发展水平，从实际出发进行教学</w:t>
            </w:r>
          </w:p>
          <w:p>
            <w:pPr>
              <w:pStyle w:val="8"/>
              <w:spacing w:line="360" w:lineRule="auto"/>
              <w:ind w:firstLine="0" w:firstLineChars="0"/>
              <w:rPr>
                <w:rFonts w:ascii="宋体" w:hAnsi="宋体"/>
                <w:sz w:val="24"/>
              </w:rPr>
            </w:pPr>
            <w:r>
              <w:rPr>
                <w:rFonts w:hint="eastAsia" w:ascii="宋体" w:hAnsi="宋体"/>
                <w:sz w:val="24"/>
              </w:rPr>
              <w:t>（2）考虑学生认识发展的时代特点</w:t>
            </w:r>
          </w:p>
        </w:tc>
        <w:tc>
          <w:tcPr>
            <w:tcW w:w="1650" w:type="dxa"/>
            <w:noWrap w:val="0"/>
            <w:vAlign w:val="top"/>
          </w:tcPr>
          <w:p>
            <w:pPr>
              <w:pStyle w:val="8"/>
              <w:spacing w:line="360" w:lineRule="auto"/>
              <w:ind w:firstLine="0" w:firstLineChars="0"/>
              <w:rPr>
                <w:rFonts w:ascii="宋体" w:hAnsi="宋体"/>
                <w:sz w:val="24"/>
              </w:rPr>
            </w:pPr>
          </w:p>
        </w:tc>
      </w:tr>
    </w:tbl>
    <w:p>
      <w:pPr>
        <w:pStyle w:val="8"/>
        <w:spacing w:line="360" w:lineRule="auto"/>
        <w:ind w:firstLine="0" w:firstLineChars="0"/>
        <w:rPr>
          <w:rFonts w:hint="eastAsia" w:ascii="宋体" w:hAnsi="宋体"/>
          <w:sz w:val="24"/>
        </w:rPr>
      </w:pPr>
    </w:p>
    <w:p>
      <w:pPr>
        <w:pStyle w:val="8"/>
        <w:spacing w:line="360" w:lineRule="auto"/>
        <w:ind w:firstLine="0" w:firstLineChars="0"/>
        <w:rPr>
          <w:rFonts w:ascii="宋体" w:hAnsi="宋体"/>
          <w:color w:val="FF0000"/>
          <w:sz w:val="24"/>
          <w:u w:val="single"/>
        </w:rPr>
      </w:pPr>
    </w:p>
    <w:p>
      <w:pPr>
        <w:spacing w:line="360" w:lineRule="auto"/>
        <w:ind w:firstLine="562" w:firstLineChars="200"/>
        <w:rPr>
          <w:rFonts w:hint="eastAsia" w:ascii="宋体" w:hAnsi="宋体" w:cs="宋体"/>
          <w:b/>
          <w:bCs/>
          <w:sz w:val="28"/>
          <w:szCs w:val="32"/>
        </w:rPr>
      </w:pPr>
      <w:r>
        <w:rPr>
          <w:rFonts w:hint="eastAsia" w:ascii="宋体" w:hAnsi="宋体" w:cs="宋体"/>
          <w:b/>
          <w:bCs/>
          <w:sz w:val="28"/>
          <w:szCs w:val="32"/>
        </w:rPr>
        <w:t>考点六、谈话法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551"/>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1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种类</w:t>
            </w:r>
          </w:p>
        </w:tc>
        <w:tc>
          <w:tcPr>
            <w:tcW w:w="2551"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含义</w:t>
            </w: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基本要求（了解）</w:t>
            </w: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1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谈话法</w:t>
            </w:r>
          </w:p>
        </w:tc>
        <w:tc>
          <w:tcPr>
            <w:tcW w:w="2551"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谈话法也叫问答法，它是指教师按照一定的教学要求向学生提出问题，要求学生回答，并通过问答的形式来引导学生获取或巩固知识的方法。</w:t>
            </w:r>
            <w:r>
              <w:rPr>
                <w:rFonts w:hint="eastAsia" w:ascii="宋体" w:hAnsi="宋体"/>
                <w:color w:val="FF0000"/>
                <w:sz w:val="24"/>
                <w:u w:val="single"/>
              </w:rPr>
              <w:t>谈话法可分复习谈话和启发谈话两种。</w:t>
            </w: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(1)要准备好问题和谈话计划。</w:t>
            </w:r>
          </w:p>
          <w:p>
            <w:pPr>
              <w:pStyle w:val="8"/>
              <w:spacing w:line="360" w:lineRule="auto"/>
              <w:ind w:firstLine="0" w:firstLineChars="0"/>
              <w:rPr>
                <w:rFonts w:hint="eastAsia" w:ascii="宋体" w:hAnsi="宋体"/>
                <w:sz w:val="24"/>
              </w:rPr>
            </w:pPr>
            <w:r>
              <w:rPr>
                <w:rFonts w:hint="eastAsia" w:ascii="宋体" w:hAnsi="宋体"/>
                <w:sz w:val="24"/>
              </w:rPr>
              <w:t>(2)提出的问题要明确，能引起思维的活跃，问题的难易要因人而异。</w:t>
            </w:r>
          </w:p>
          <w:p>
            <w:pPr>
              <w:pStyle w:val="8"/>
              <w:spacing w:line="360" w:lineRule="auto"/>
              <w:ind w:firstLine="0" w:firstLineChars="0"/>
              <w:rPr>
                <w:rFonts w:hint="eastAsia" w:ascii="宋体" w:hAnsi="宋体"/>
                <w:sz w:val="24"/>
              </w:rPr>
            </w:pPr>
            <w:r>
              <w:rPr>
                <w:rFonts w:hint="eastAsia" w:ascii="宋体" w:hAnsi="宋体"/>
                <w:sz w:val="24"/>
              </w:rPr>
              <w:t>(3)要善于启发诱导。当问题提出后，要善于启发学生利用他们已有的知识经验或对直观教具观察所获得的感性认识进行分析、思考，研究问题或矛盾所在。</w:t>
            </w:r>
          </w:p>
          <w:p>
            <w:pPr>
              <w:pStyle w:val="8"/>
              <w:spacing w:line="360" w:lineRule="auto"/>
              <w:ind w:firstLine="0" w:firstLineChars="0"/>
              <w:rPr>
                <w:rFonts w:hint="eastAsia" w:ascii="宋体" w:hAnsi="宋体"/>
                <w:sz w:val="24"/>
              </w:rPr>
            </w:pPr>
            <w:r>
              <w:rPr>
                <w:rFonts w:hint="eastAsia" w:ascii="宋体" w:hAnsi="宋体"/>
                <w:sz w:val="24"/>
              </w:rPr>
              <w:t>(4)要做好归纳、小结，使学生的知识系统化、科学化，并注意纠正一些不正确的认识，帮助他们准确地掌握知识</w:t>
            </w: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侧重教师与学生之间一问一答</w:t>
            </w:r>
          </w:p>
        </w:tc>
      </w:tr>
    </w:tbl>
    <w:p>
      <w:pPr>
        <w:spacing w:line="360" w:lineRule="auto"/>
        <w:rPr>
          <w:rFonts w:hint="eastAsia" w:ascii="宋体" w:hAnsi="宋体" w:cs="宋体"/>
          <w:sz w:val="28"/>
          <w:szCs w:val="28"/>
        </w:rPr>
      </w:pPr>
    </w:p>
    <w:p>
      <w:pPr>
        <w:spacing w:line="360" w:lineRule="auto"/>
        <w:ind w:firstLine="562" w:firstLineChars="200"/>
        <w:rPr>
          <w:rFonts w:hint="eastAsia" w:ascii="宋体" w:hAnsi="宋体" w:cs="宋体"/>
          <w:b/>
          <w:bCs/>
          <w:sz w:val="28"/>
          <w:szCs w:val="32"/>
        </w:rPr>
      </w:pPr>
      <w:r>
        <w:rPr>
          <w:rFonts w:hint="eastAsia" w:ascii="宋体" w:hAnsi="宋体" w:cs="宋体"/>
          <w:b/>
          <w:bCs/>
          <w:sz w:val="28"/>
          <w:szCs w:val="32"/>
        </w:rPr>
        <w:t>考点七、讨论法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32"/>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 w:type="dxa"/>
            <w:noWrap w:val="0"/>
            <w:vAlign w:val="top"/>
          </w:tcPr>
          <w:p>
            <w:pPr>
              <w:pStyle w:val="8"/>
              <w:spacing w:line="360" w:lineRule="auto"/>
              <w:ind w:firstLine="0" w:firstLineChars="0"/>
              <w:rPr>
                <w:rFonts w:hint="eastAsia" w:ascii="宋体" w:hAnsi="宋体"/>
                <w:sz w:val="24"/>
              </w:rPr>
            </w:pPr>
          </w:p>
          <w:p>
            <w:pPr>
              <w:pStyle w:val="8"/>
              <w:spacing w:line="360" w:lineRule="auto"/>
              <w:ind w:firstLine="0" w:firstLineChars="0"/>
              <w:rPr>
                <w:rFonts w:hint="eastAsia" w:ascii="宋体" w:hAnsi="宋体"/>
                <w:sz w:val="24"/>
              </w:rPr>
            </w:pPr>
            <w:r>
              <w:rPr>
                <w:rFonts w:hint="eastAsia" w:ascii="宋体" w:hAnsi="宋体"/>
                <w:sz w:val="24"/>
              </w:rPr>
              <w:t>谈论法</w:t>
            </w:r>
          </w:p>
        </w:tc>
        <w:tc>
          <w:tcPr>
            <w:tcW w:w="2532"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讨论法是指学生在教师的指导下为解决某个问题而进行探讨、辨明是非真伪，以获取知识的方法。</w:t>
            </w:r>
          </w:p>
          <w:p>
            <w:pPr>
              <w:pStyle w:val="8"/>
              <w:spacing w:line="360" w:lineRule="auto"/>
              <w:ind w:firstLine="0" w:firstLineChars="0"/>
              <w:rPr>
                <w:rFonts w:hint="eastAsia" w:ascii="宋体" w:hAnsi="宋体"/>
                <w:sz w:val="24"/>
              </w:rPr>
            </w:pP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(1)讨论的问题要有吸引力。抓住问题是讨论的前提，问题越有吸引力，越能激起学生的兴趣，越有讨论和钻研的价值。</w:t>
            </w:r>
          </w:p>
          <w:p>
            <w:pPr>
              <w:pStyle w:val="8"/>
              <w:spacing w:line="360" w:lineRule="auto"/>
              <w:ind w:firstLine="0" w:firstLineChars="0"/>
              <w:rPr>
                <w:rFonts w:hint="eastAsia" w:ascii="宋体" w:hAnsi="宋体"/>
                <w:sz w:val="24"/>
              </w:rPr>
            </w:pPr>
            <w:r>
              <w:rPr>
                <w:rFonts w:hint="eastAsia" w:ascii="宋体" w:hAnsi="宋体"/>
                <w:sz w:val="24"/>
              </w:rPr>
              <w:t>(2)要善于在讨论中对学生进行启发引导。启发学生独立思考，勇于发表自己的看法，围绕中心议题发言。</w:t>
            </w:r>
          </w:p>
          <w:p>
            <w:pPr>
              <w:pStyle w:val="8"/>
              <w:spacing w:line="360" w:lineRule="auto"/>
              <w:ind w:firstLine="0" w:firstLineChars="0"/>
              <w:rPr>
                <w:rFonts w:hint="eastAsia" w:ascii="宋体" w:hAnsi="宋体"/>
                <w:sz w:val="24"/>
              </w:rPr>
            </w:pPr>
            <w:r>
              <w:rPr>
                <w:rFonts w:hint="eastAsia" w:ascii="宋体" w:hAnsi="宋体"/>
                <w:sz w:val="24"/>
              </w:rPr>
              <w:t>(3)做好讨论小结。</w:t>
            </w:r>
          </w:p>
          <w:p>
            <w:pPr>
              <w:pStyle w:val="8"/>
              <w:spacing w:line="360" w:lineRule="auto"/>
              <w:ind w:firstLine="0" w:firstLineChars="0"/>
              <w:rPr>
                <w:rFonts w:hint="eastAsia" w:ascii="宋体" w:hAnsi="宋体"/>
                <w:sz w:val="24"/>
              </w:rPr>
            </w:pP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侧重教师与学生针对某个问题展开讨论，主要培养学生主动学习的积极性。</w:t>
            </w:r>
          </w:p>
        </w:tc>
      </w:tr>
    </w:tbl>
    <w:p>
      <w:pPr>
        <w:spacing w:line="360" w:lineRule="auto"/>
        <w:rPr>
          <w:rFonts w:hint="eastAsia" w:ascii="宋体" w:hAnsi="宋体" w:cs="宋体"/>
          <w:b/>
          <w:bCs/>
          <w:sz w:val="32"/>
          <w:szCs w:val="32"/>
        </w:rPr>
      </w:pPr>
    </w:p>
    <w:p>
      <w:pPr>
        <w:spacing w:line="360" w:lineRule="auto"/>
        <w:ind w:firstLine="562" w:firstLineChars="200"/>
        <w:rPr>
          <w:rFonts w:hint="eastAsia" w:ascii="宋体" w:hAnsi="宋体" w:cs="宋体"/>
          <w:b/>
          <w:bCs/>
          <w:sz w:val="28"/>
          <w:szCs w:val="32"/>
        </w:rPr>
      </w:pPr>
      <w:r>
        <w:rPr>
          <w:rFonts w:hint="eastAsia" w:ascii="宋体" w:hAnsi="宋体" w:cs="宋体"/>
          <w:b/>
          <w:bCs/>
          <w:sz w:val="28"/>
          <w:szCs w:val="32"/>
        </w:rPr>
        <w:t>考点八、演示法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32"/>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演示法</w:t>
            </w:r>
          </w:p>
        </w:tc>
        <w:tc>
          <w:tcPr>
            <w:tcW w:w="2532"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演示法是指教师通过展示实物、直观教具，进行示范性实验或采取现代化视听等手段，指导学生获得知识或巩固知识的方法。</w:t>
            </w:r>
          </w:p>
          <w:p>
            <w:pPr>
              <w:pStyle w:val="8"/>
              <w:spacing w:line="360" w:lineRule="auto"/>
              <w:ind w:firstLine="0" w:firstLineChars="0"/>
              <w:rPr>
                <w:rFonts w:hint="eastAsia" w:ascii="宋体" w:hAnsi="宋体"/>
                <w:sz w:val="24"/>
              </w:rPr>
            </w:pP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（1）做好演示前的准备。</w:t>
            </w:r>
          </w:p>
          <w:p>
            <w:pPr>
              <w:pStyle w:val="8"/>
              <w:spacing w:line="360" w:lineRule="auto"/>
              <w:ind w:firstLine="0" w:firstLineChars="0"/>
              <w:rPr>
                <w:rFonts w:hint="eastAsia" w:ascii="宋体" w:hAnsi="宋体"/>
                <w:sz w:val="24"/>
              </w:rPr>
            </w:pPr>
            <w:r>
              <w:rPr>
                <w:rFonts w:hint="eastAsia" w:ascii="宋体" w:hAnsi="宋体"/>
                <w:sz w:val="24"/>
              </w:rPr>
              <w:t xml:space="preserve"> (2)要使学生明确演示的目的、要求与过程，主动、积极、自觉地投入观察与思考，让他们知道要看什么、怎么看，需要考虑什么问题。</w:t>
            </w:r>
          </w:p>
          <w:p>
            <w:pPr>
              <w:pStyle w:val="8"/>
              <w:spacing w:line="360" w:lineRule="auto"/>
              <w:ind w:firstLine="0" w:firstLineChars="0"/>
              <w:rPr>
                <w:rFonts w:hint="eastAsia" w:ascii="宋体" w:hAnsi="宋体"/>
                <w:sz w:val="24"/>
              </w:rPr>
            </w:pPr>
            <w:r>
              <w:rPr>
                <w:rFonts w:hint="eastAsia" w:ascii="宋体" w:hAnsi="宋体"/>
                <w:sz w:val="24"/>
              </w:rPr>
              <w:t>(3)通过演示，使所有的学生都能清楚、准确地感知演示对象，并引导他们在感知过程中进行综合分析。</w:t>
            </w: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侧重教师做学生看</w:t>
            </w:r>
          </w:p>
        </w:tc>
      </w:tr>
    </w:tbl>
    <w:p>
      <w:pPr>
        <w:spacing w:line="360" w:lineRule="auto"/>
        <w:rPr>
          <w:rFonts w:hint="eastAsia" w:ascii="宋体" w:hAnsi="宋体" w:cs="宋体"/>
          <w:sz w:val="28"/>
          <w:szCs w:val="28"/>
        </w:rPr>
      </w:pPr>
    </w:p>
    <w:p>
      <w:pPr>
        <w:spacing w:line="360" w:lineRule="auto"/>
        <w:rPr>
          <w:rFonts w:hint="eastAsia" w:ascii="宋体" w:hAnsi="宋体" w:cs="宋体"/>
          <w:b/>
          <w:bCs/>
          <w:sz w:val="28"/>
          <w:szCs w:val="32"/>
        </w:rPr>
      </w:pPr>
      <w:r>
        <w:rPr>
          <w:rFonts w:hint="eastAsia" w:ascii="宋体" w:hAnsi="宋体" w:cs="宋体"/>
          <w:b/>
          <w:bCs/>
          <w:sz w:val="28"/>
          <w:szCs w:val="32"/>
        </w:rPr>
        <w:t>考点九、实验法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32"/>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实验法</w:t>
            </w:r>
          </w:p>
          <w:p>
            <w:pPr>
              <w:pStyle w:val="8"/>
              <w:spacing w:line="360" w:lineRule="auto"/>
              <w:ind w:firstLine="480"/>
              <w:rPr>
                <w:rFonts w:hint="eastAsia" w:ascii="宋体" w:hAnsi="宋体"/>
                <w:sz w:val="24"/>
              </w:rPr>
            </w:pPr>
          </w:p>
        </w:tc>
        <w:tc>
          <w:tcPr>
            <w:tcW w:w="2532"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 xml:space="preserve">   实验法是学生在教师指导下运用一定的仪器设备进行独立操作，观察事物和过程的发生和变化，以获得知识和技能的一种教学方法。</w:t>
            </w:r>
          </w:p>
          <w:p>
            <w:pPr>
              <w:pStyle w:val="8"/>
              <w:spacing w:line="360" w:lineRule="auto"/>
              <w:ind w:firstLine="480"/>
              <w:rPr>
                <w:rFonts w:hint="eastAsia" w:ascii="宋体" w:hAnsi="宋体"/>
                <w:sz w:val="24"/>
              </w:rPr>
            </w:pP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运用实验法的基本要求：</w:t>
            </w:r>
          </w:p>
          <w:p>
            <w:pPr>
              <w:pStyle w:val="8"/>
              <w:spacing w:line="360" w:lineRule="auto"/>
              <w:ind w:firstLine="0" w:firstLineChars="0"/>
              <w:rPr>
                <w:rFonts w:hint="eastAsia" w:ascii="宋体" w:hAnsi="宋体"/>
                <w:sz w:val="24"/>
              </w:rPr>
            </w:pPr>
            <w:r>
              <w:rPr>
                <w:rFonts w:hint="eastAsia" w:ascii="宋体" w:hAnsi="宋体"/>
                <w:sz w:val="24"/>
              </w:rPr>
              <w:t>(1)实验开始时，教师要把实验的内容、目的、步骤、要求及注意事项告知学生。</w:t>
            </w:r>
          </w:p>
          <w:p>
            <w:pPr>
              <w:pStyle w:val="8"/>
              <w:spacing w:line="360" w:lineRule="auto"/>
              <w:ind w:firstLine="0" w:firstLineChars="0"/>
              <w:rPr>
                <w:rFonts w:hint="eastAsia" w:ascii="宋体" w:hAnsi="宋体"/>
                <w:sz w:val="24"/>
              </w:rPr>
            </w:pPr>
            <w:r>
              <w:rPr>
                <w:rFonts w:hint="eastAsia" w:ascii="宋体" w:hAnsi="宋体"/>
                <w:sz w:val="24"/>
              </w:rPr>
              <w:t>(2)实验进行中，教师要巡视实验情况，及时指导。</w:t>
            </w:r>
          </w:p>
          <w:p>
            <w:pPr>
              <w:pStyle w:val="8"/>
              <w:spacing w:line="360" w:lineRule="auto"/>
              <w:ind w:firstLine="0" w:firstLineChars="0"/>
              <w:rPr>
                <w:rFonts w:hint="eastAsia" w:ascii="宋体" w:hAnsi="宋体"/>
                <w:sz w:val="24"/>
              </w:rPr>
            </w:pPr>
            <w:r>
              <w:rPr>
                <w:rFonts w:hint="eastAsia" w:ascii="宋体" w:hAnsi="宋体"/>
                <w:sz w:val="24"/>
              </w:rPr>
              <w:t>(3)实验结束后，教师要对实验进行总结并指导学生写出实验报告。</w:t>
            </w: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侧重学生做教师指导，（与演示法的区别：演示法是教师做学生看，实验法是学生做、教师看）</w:t>
            </w:r>
          </w:p>
        </w:tc>
      </w:tr>
    </w:tbl>
    <w:p>
      <w:pPr>
        <w:spacing w:line="360" w:lineRule="auto"/>
        <w:rPr>
          <w:rFonts w:hint="eastAsia" w:ascii="宋体" w:hAnsi="宋体" w:cs="宋体"/>
          <w:sz w:val="28"/>
          <w:szCs w:val="28"/>
        </w:rPr>
      </w:pPr>
    </w:p>
    <w:p>
      <w:pPr>
        <w:spacing w:line="360" w:lineRule="auto"/>
        <w:ind w:firstLine="602" w:firstLineChars="200"/>
        <w:rPr>
          <w:rFonts w:hint="eastAsia" w:ascii="宋体" w:hAnsi="宋体"/>
          <w:color w:val="000000"/>
          <w:sz w:val="24"/>
        </w:rPr>
      </w:pPr>
      <w:r>
        <w:rPr>
          <w:rFonts w:hint="eastAsia" w:ascii="宋体" w:hAnsi="宋体" w:cs="宋体"/>
          <w:b/>
          <w:bCs/>
          <w:sz w:val="30"/>
          <w:szCs w:val="30"/>
        </w:rPr>
        <w:t>考点十、</w:t>
      </w:r>
      <w:r>
        <w:rPr>
          <w:rFonts w:hint="eastAsia" w:ascii="宋体" w:hAnsi="宋体"/>
          <w:b/>
          <w:bCs/>
          <w:color w:val="000000"/>
          <w:sz w:val="30"/>
          <w:szCs w:val="30"/>
        </w:rPr>
        <w:t>导入的方法</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1）．直接导入；    </w:t>
      </w:r>
    </w:p>
    <w:p>
      <w:pPr>
        <w:spacing w:line="360" w:lineRule="auto"/>
        <w:ind w:firstLine="480" w:firstLineChars="200"/>
        <w:rPr>
          <w:rFonts w:hint="eastAsia" w:ascii="宋体" w:hAnsi="宋体"/>
          <w:color w:val="000000"/>
          <w:sz w:val="24"/>
        </w:rPr>
      </w:pPr>
      <w:r>
        <w:rPr>
          <w:rFonts w:hint="eastAsia" w:ascii="宋体" w:hAnsi="宋体"/>
          <w:color w:val="000000"/>
          <w:sz w:val="24"/>
        </w:rPr>
        <w:t>2）．经验导入；（根据已知经验水平创设）</w:t>
      </w:r>
    </w:p>
    <w:p>
      <w:pPr>
        <w:spacing w:line="360" w:lineRule="auto"/>
        <w:ind w:firstLine="480" w:firstLineChars="200"/>
        <w:rPr>
          <w:rFonts w:hint="eastAsia" w:ascii="宋体" w:hAnsi="宋体"/>
          <w:color w:val="000000"/>
          <w:sz w:val="24"/>
        </w:rPr>
      </w:pPr>
      <w:r>
        <w:rPr>
          <w:rFonts w:hint="eastAsia" w:ascii="宋体" w:hAnsi="宋体"/>
          <w:color w:val="000000"/>
          <w:sz w:val="24"/>
        </w:rPr>
        <w:t>3）．实验导入（实验）</w:t>
      </w:r>
    </w:p>
    <w:p>
      <w:pPr>
        <w:spacing w:line="360" w:lineRule="auto"/>
        <w:ind w:firstLine="480" w:firstLineChars="200"/>
        <w:rPr>
          <w:rFonts w:hint="eastAsia" w:ascii="宋体" w:hAnsi="宋体"/>
          <w:color w:val="000000"/>
          <w:sz w:val="24"/>
        </w:rPr>
      </w:pPr>
      <w:r>
        <w:rPr>
          <w:rFonts w:hint="eastAsia" w:ascii="宋体" w:hAnsi="宋体"/>
          <w:color w:val="000000"/>
          <w:sz w:val="24"/>
        </w:rPr>
        <w:t>4）．旧知识导入； （已学过的知识导入）</w:t>
      </w:r>
    </w:p>
    <w:p>
      <w:pPr>
        <w:spacing w:line="360" w:lineRule="auto"/>
        <w:ind w:firstLine="480" w:firstLineChars="200"/>
        <w:rPr>
          <w:rFonts w:hint="eastAsia" w:ascii="宋体" w:hAnsi="宋体"/>
          <w:color w:val="000000"/>
          <w:sz w:val="24"/>
        </w:rPr>
      </w:pPr>
      <w:r>
        <w:rPr>
          <w:rFonts w:hint="eastAsia" w:ascii="宋体" w:hAnsi="宋体"/>
          <w:color w:val="000000"/>
          <w:sz w:val="24"/>
        </w:rPr>
        <w:t>5）．直观导入；（模具、实物导入、）</w:t>
      </w:r>
    </w:p>
    <w:p>
      <w:pPr>
        <w:spacing w:line="360" w:lineRule="auto"/>
        <w:ind w:firstLine="480" w:firstLineChars="200"/>
        <w:rPr>
          <w:rFonts w:hint="eastAsia" w:ascii="宋体" w:hAnsi="宋体"/>
          <w:color w:val="000000"/>
          <w:sz w:val="24"/>
        </w:rPr>
      </w:pPr>
      <w:r>
        <w:rPr>
          <w:rFonts w:hint="eastAsia" w:ascii="宋体" w:hAnsi="宋体"/>
          <w:color w:val="000000"/>
          <w:sz w:val="24"/>
        </w:rPr>
        <w:t>6）．设疑导入（创设疑问导入）</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7）．事例导入； （具体事例导入）  </w:t>
      </w:r>
    </w:p>
    <w:p>
      <w:pPr>
        <w:spacing w:line="360" w:lineRule="auto"/>
        <w:ind w:firstLine="480" w:firstLineChars="200"/>
        <w:rPr>
          <w:rFonts w:hint="eastAsia" w:ascii="宋体" w:hAnsi="宋体"/>
          <w:color w:val="000000"/>
          <w:sz w:val="24"/>
        </w:rPr>
      </w:pPr>
      <w:r>
        <w:rPr>
          <w:rFonts w:hint="eastAsia" w:ascii="宋体" w:hAnsi="宋体"/>
          <w:color w:val="000000"/>
          <w:sz w:val="24"/>
        </w:rPr>
        <w:t>8）．悬念导入(带着问题进入新课学习)</w:t>
      </w:r>
    </w:p>
    <w:p>
      <w:pPr>
        <w:spacing w:line="360" w:lineRule="auto"/>
        <w:ind w:firstLine="562" w:firstLineChars="200"/>
        <w:rPr>
          <w:rFonts w:hint="eastAsia" w:ascii="宋体" w:hAnsi="宋体"/>
          <w:color w:val="000000"/>
          <w:sz w:val="28"/>
          <w:szCs w:val="28"/>
        </w:rPr>
      </w:pPr>
      <w:r>
        <w:rPr>
          <w:rFonts w:hint="eastAsia" w:ascii="宋体" w:hAnsi="宋体"/>
          <w:b/>
          <w:bCs/>
          <w:sz w:val="28"/>
          <w:szCs w:val="28"/>
        </w:rPr>
        <w:t>考点十一、教学组织形式</w:t>
      </w:r>
    </w:p>
    <w:tbl>
      <w:tblPr>
        <w:tblStyle w:val="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406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0" w:type="dxa"/>
            <w:noWrap w:val="0"/>
            <w:vAlign w:val="top"/>
          </w:tcPr>
          <w:p>
            <w:pPr>
              <w:spacing w:line="360" w:lineRule="auto"/>
              <w:rPr>
                <w:rFonts w:ascii="宋体" w:hAnsi="宋体"/>
                <w:sz w:val="24"/>
              </w:rPr>
            </w:pPr>
            <w:r>
              <w:rPr>
                <w:rFonts w:hint="eastAsia" w:ascii="宋体" w:hAnsi="宋体"/>
                <w:sz w:val="24"/>
              </w:rPr>
              <w:t>组织形式</w:t>
            </w:r>
          </w:p>
        </w:tc>
        <w:tc>
          <w:tcPr>
            <w:tcW w:w="4068" w:type="dxa"/>
            <w:noWrap w:val="0"/>
            <w:vAlign w:val="top"/>
          </w:tcPr>
          <w:p>
            <w:pPr>
              <w:spacing w:line="360" w:lineRule="auto"/>
              <w:rPr>
                <w:rFonts w:ascii="宋体" w:hAnsi="宋体"/>
                <w:sz w:val="24"/>
              </w:rPr>
            </w:pPr>
            <w:r>
              <w:rPr>
                <w:rFonts w:hint="eastAsia" w:ascii="宋体" w:hAnsi="宋体"/>
                <w:sz w:val="24"/>
              </w:rPr>
              <w:t>特点</w:t>
            </w:r>
          </w:p>
        </w:tc>
        <w:tc>
          <w:tcPr>
            <w:tcW w:w="3261" w:type="dxa"/>
            <w:noWrap w:val="0"/>
            <w:vAlign w:val="top"/>
          </w:tcPr>
          <w:p>
            <w:pPr>
              <w:spacing w:line="360" w:lineRule="auto"/>
              <w:rPr>
                <w:rFonts w:ascii="宋体" w:hAnsi="宋体"/>
                <w:sz w:val="24"/>
              </w:rPr>
            </w:pPr>
            <w:r>
              <w:rPr>
                <w:rFonts w:hint="eastAsia" w:ascii="宋体" w:hAnsi="宋体"/>
                <w:sz w:val="24"/>
              </w:rPr>
              <w:t>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460" w:type="dxa"/>
            <w:noWrap w:val="0"/>
            <w:vAlign w:val="top"/>
          </w:tcPr>
          <w:p>
            <w:pPr>
              <w:spacing w:line="360" w:lineRule="auto"/>
              <w:rPr>
                <w:rFonts w:ascii="宋体" w:hAnsi="宋体"/>
                <w:sz w:val="24"/>
              </w:rPr>
            </w:pPr>
            <w:r>
              <w:rPr>
                <w:rFonts w:hint="eastAsia" w:ascii="宋体" w:hAnsi="宋体"/>
                <w:sz w:val="24"/>
              </w:rPr>
              <w:t>个别教学制</w:t>
            </w:r>
          </w:p>
        </w:tc>
        <w:tc>
          <w:tcPr>
            <w:tcW w:w="4068" w:type="dxa"/>
            <w:noWrap w:val="0"/>
            <w:vAlign w:val="top"/>
          </w:tcPr>
          <w:p>
            <w:pPr>
              <w:spacing w:line="360" w:lineRule="auto"/>
              <w:rPr>
                <w:rFonts w:ascii="宋体" w:hAnsi="宋体"/>
                <w:sz w:val="24"/>
              </w:rPr>
            </w:pPr>
            <w:r>
              <w:rPr>
                <w:rFonts w:hint="eastAsia" w:ascii="宋体" w:hAnsi="宋体"/>
                <w:sz w:val="24"/>
              </w:rPr>
              <w:t>个别教学制是指教师向学生传授知识，布置、检查和批改作业都是个别进行的。</w:t>
            </w:r>
          </w:p>
        </w:tc>
        <w:tc>
          <w:tcPr>
            <w:tcW w:w="3261" w:type="dxa"/>
            <w:noWrap w:val="0"/>
            <w:vAlign w:val="top"/>
          </w:tcPr>
          <w:p>
            <w:pPr>
              <w:spacing w:line="360" w:lineRule="auto"/>
              <w:rPr>
                <w:rFonts w:ascii="宋体" w:hAnsi="宋体"/>
                <w:sz w:val="24"/>
              </w:rPr>
            </w:pPr>
            <w:r>
              <w:rPr>
                <w:rFonts w:hint="eastAsia" w:ascii="宋体" w:hAnsi="宋体"/>
                <w:sz w:val="24"/>
              </w:rPr>
              <w:t>古代中国、埃及和希腊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460" w:type="dxa"/>
            <w:noWrap w:val="0"/>
            <w:vAlign w:val="top"/>
          </w:tcPr>
          <w:p>
            <w:pPr>
              <w:spacing w:line="360" w:lineRule="auto"/>
              <w:rPr>
                <w:rFonts w:ascii="宋体" w:hAnsi="宋体"/>
                <w:sz w:val="24"/>
              </w:rPr>
            </w:pPr>
            <w:r>
              <w:rPr>
                <w:rFonts w:hint="eastAsia" w:ascii="宋体" w:hAnsi="宋体"/>
                <w:sz w:val="24"/>
              </w:rPr>
              <w:t>班级授课制</w:t>
            </w:r>
          </w:p>
        </w:tc>
        <w:tc>
          <w:tcPr>
            <w:tcW w:w="4068" w:type="dxa"/>
            <w:noWrap w:val="0"/>
            <w:vAlign w:val="top"/>
          </w:tcPr>
          <w:p>
            <w:pPr>
              <w:spacing w:line="360" w:lineRule="auto"/>
              <w:rPr>
                <w:rFonts w:ascii="宋体" w:hAnsi="宋体"/>
                <w:sz w:val="24"/>
              </w:rPr>
            </w:pPr>
            <w:r>
              <w:rPr>
                <w:rFonts w:hint="eastAsia" w:ascii="宋体" w:hAnsi="宋体"/>
                <w:sz w:val="24"/>
              </w:rPr>
              <w:t>教师有计划、有组织的向全班同学集体授课</w:t>
            </w:r>
          </w:p>
        </w:tc>
        <w:tc>
          <w:tcPr>
            <w:tcW w:w="3261" w:type="dxa"/>
            <w:noWrap w:val="0"/>
            <w:vAlign w:val="top"/>
          </w:tcPr>
          <w:p>
            <w:pPr>
              <w:pStyle w:val="7"/>
              <w:spacing w:line="360" w:lineRule="auto"/>
              <w:ind w:firstLine="0" w:firstLineChars="0"/>
              <w:rPr>
                <w:rFonts w:hint="eastAsia" w:ascii="宋体" w:hAnsi="宋体"/>
                <w:sz w:val="24"/>
              </w:rPr>
            </w:pPr>
            <w:r>
              <w:rPr>
                <w:rFonts w:hint="eastAsia" w:ascii="宋体" w:hAnsi="宋体"/>
                <w:sz w:val="24"/>
              </w:rPr>
              <w:t>（1）产生标志：夸美纽斯在《在大教学论》中制作了论述</w:t>
            </w:r>
          </w:p>
          <w:p>
            <w:pPr>
              <w:pStyle w:val="7"/>
              <w:spacing w:line="360" w:lineRule="auto"/>
              <w:ind w:firstLine="0" w:firstLineChars="0"/>
              <w:rPr>
                <w:rFonts w:hint="eastAsia" w:ascii="宋体" w:hAnsi="宋体"/>
                <w:sz w:val="24"/>
              </w:rPr>
            </w:pPr>
            <w:r>
              <w:rPr>
                <w:rFonts w:hint="eastAsia" w:ascii="宋体" w:hAnsi="宋体"/>
                <w:sz w:val="24"/>
              </w:rPr>
              <w:t>（2）我国最早的1862年京师同文馆采用</w:t>
            </w:r>
          </w:p>
          <w:p>
            <w:pPr>
              <w:pStyle w:val="7"/>
              <w:spacing w:line="360" w:lineRule="auto"/>
              <w:ind w:firstLine="0" w:firstLineChars="0"/>
              <w:rPr>
                <w:rFonts w:ascii="宋体" w:hAnsi="宋体"/>
                <w:sz w:val="24"/>
              </w:rPr>
            </w:pPr>
            <w:r>
              <w:rPr>
                <w:rFonts w:hint="eastAsia" w:ascii="宋体" w:hAnsi="宋体"/>
                <w:sz w:val="24"/>
              </w:rPr>
              <w:t>（3）特殊形式：复式教学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460" w:type="dxa"/>
            <w:noWrap w:val="0"/>
            <w:vAlign w:val="top"/>
          </w:tcPr>
          <w:p>
            <w:pPr>
              <w:spacing w:line="360" w:lineRule="auto"/>
              <w:rPr>
                <w:rFonts w:hint="eastAsia" w:ascii="宋体" w:hAnsi="宋体"/>
                <w:sz w:val="24"/>
              </w:rPr>
            </w:pPr>
            <w:r>
              <w:rPr>
                <w:rFonts w:hint="eastAsia" w:ascii="宋体" w:hAnsi="宋体"/>
                <w:sz w:val="24"/>
              </w:rPr>
              <w:t>设计教学法</w:t>
            </w:r>
          </w:p>
        </w:tc>
        <w:tc>
          <w:tcPr>
            <w:tcW w:w="4068" w:type="dxa"/>
            <w:noWrap w:val="0"/>
            <w:vAlign w:val="top"/>
          </w:tcPr>
          <w:p>
            <w:pPr>
              <w:spacing w:line="360" w:lineRule="auto"/>
              <w:rPr>
                <w:rFonts w:hint="eastAsia" w:ascii="宋体" w:hAnsi="宋体"/>
                <w:sz w:val="24"/>
              </w:rPr>
            </w:pPr>
            <w:r>
              <w:rPr>
                <w:rFonts w:hint="eastAsia" w:ascii="宋体" w:hAnsi="宋体"/>
                <w:sz w:val="24"/>
              </w:rPr>
              <w:t>主张废除班级授课制和教科书，打破传统的学科界限，在教师的指导下，由</w:t>
            </w:r>
            <w:r>
              <w:rPr>
                <w:rFonts w:hint="eastAsia" w:ascii="宋体" w:hAnsi="宋体"/>
                <w:color w:val="FF0000"/>
                <w:sz w:val="24"/>
                <w:u w:val="single"/>
              </w:rPr>
              <w:t>学生自己决定学习目的和内容</w:t>
            </w:r>
            <w:r>
              <w:rPr>
                <w:rFonts w:hint="eastAsia" w:ascii="宋体" w:hAnsi="宋体"/>
                <w:sz w:val="24"/>
              </w:rPr>
              <w:t>，在自己设计、自己负责任的单元活动中获得有关的知识和能力。</w:t>
            </w:r>
          </w:p>
        </w:tc>
        <w:tc>
          <w:tcPr>
            <w:tcW w:w="3261" w:type="dxa"/>
            <w:noWrap w:val="0"/>
            <w:vAlign w:val="top"/>
          </w:tcPr>
          <w:p>
            <w:pPr>
              <w:spacing w:line="360" w:lineRule="auto"/>
              <w:rPr>
                <w:rFonts w:ascii="宋体" w:hAnsi="宋体"/>
                <w:sz w:val="32"/>
              </w:rPr>
            </w:pPr>
            <w:r>
              <w:rPr>
                <w:rFonts w:hint="eastAsia" w:ascii="宋体" w:hAnsi="宋体"/>
                <w:sz w:val="24"/>
              </w:rPr>
              <w:t>由杜威的学生克伯屈所创</w:t>
            </w:r>
          </w:p>
        </w:tc>
      </w:tr>
    </w:tbl>
    <w:p>
      <w:pPr>
        <w:spacing w:line="360" w:lineRule="auto"/>
        <w:ind w:firstLine="562" w:firstLineChars="200"/>
        <w:rPr>
          <w:rFonts w:hint="eastAsia" w:ascii="宋体" w:hAnsi="宋体" w:cs="宋体"/>
          <w:b/>
          <w:bCs/>
          <w:sz w:val="28"/>
          <w:szCs w:val="32"/>
        </w:rPr>
      </w:pPr>
      <w:r>
        <w:rPr>
          <w:rFonts w:hint="eastAsia" w:ascii="宋体" w:hAnsi="宋体" w:cs="宋体"/>
          <w:b/>
          <w:bCs/>
          <w:sz w:val="28"/>
          <w:szCs w:val="32"/>
        </w:rPr>
        <w:t>考点七、讨论法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32"/>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 w:type="dxa"/>
            <w:noWrap w:val="0"/>
            <w:vAlign w:val="top"/>
          </w:tcPr>
          <w:p>
            <w:pPr>
              <w:pStyle w:val="8"/>
              <w:spacing w:line="360" w:lineRule="auto"/>
              <w:ind w:firstLine="0" w:firstLineChars="0"/>
              <w:rPr>
                <w:rFonts w:hint="eastAsia" w:ascii="宋体" w:hAnsi="宋体"/>
                <w:sz w:val="24"/>
              </w:rPr>
            </w:pPr>
          </w:p>
          <w:p>
            <w:pPr>
              <w:pStyle w:val="8"/>
              <w:spacing w:line="360" w:lineRule="auto"/>
              <w:ind w:firstLine="0" w:firstLineChars="0"/>
              <w:rPr>
                <w:rFonts w:hint="eastAsia" w:ascii="宋体" w:hAnsi="宋体"/>
                <w:sz w:val="24"/>
              </w:rPr>
            </w:pPr>
            <w:r>
              <w:rPr>
                <w:rFonts w:hint="eastAsia" w:ascii="宋体" w:hAnsi="宋体"/>
                <w:sz w:val="24"/>
              </w:rPr>
              <w:t>谈论法</w:t>
            </w:r>
          </w:p>
        </w:tc>
        <w:tc>
          <w:tcPr>
            <w:tcW w:w="2532"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讨论法是指学生在教师的指导下为解决某个问题而进行探讨、辨明是非真伪，以获取知识的方法。</w:t>
            </w:r>
          </w:p>
          <w:p>
            <w:pPr>
              <w:pStyle w:val="8"/>
              <w:spacing w:line="360" w:lineRule="auto"/>
              <w:ind w:firstLine="0" w:firstLineChars="0"/>
              <w:rPr>
                <w:rFonts w:hint="eastAsia" w:ascii="宋体" w:hAnsi="宋体"/>
                <w:sz w:val="24"/>
              </w:rPr>
            </w:pP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(1)讨论的问题要有吸引力。抓住问题是讨论的前提，问题越有吸引力，越能激起学生的兴趣，越有讨论和钻研的价值。</w:t>
            </w:r>
          </w:p>
          <w:p>
            <w:pPr>
              <w:pStyle w:val="8"/>
              <w:spacing w:line="360" w:lineRule="auto"/>
              <w:ind w:firstLine="0" w:firstLineChars="0"/>
              <w:rPr>
                <w:rFonts w:hint="eastAsia" w:ascii="宋体" w:hAnsi="宋体"/>
                <w:sz w:val="24"/>
              </w:rPr>
            </w:pPr>
            <w:r>
              <w:rPr>
                <w:rFonts w:hint="eastAsia" w:ascii="宋体" w:hAnsi="宋体"/>
                <w:sz w:val="24"/>
              </w:rPr>
              <w:t>(2)要善于在讨论中对学生进行启发引导。启发学生独立思考，勇于发表自己的看法，围绕中心议题发言。</w:t>
            </w:r>
          </w:p>
          <w:p>
            <w:pPr>
              <w:pStyle w:val="8"/>
              <w:spacing w:line="360" w:lineRule="auto"/>
              <w:ind w:firstLine="0" w:firstLineChars="0"/>
              <w:rPr>
                <w:rFonts w:hint="eastAsia" w:ascii="宋体" w:hAnsi="宋体"/>
                <w:sz w:val="24"/>
              </w:rPr>
            </w:pPr>
            <w:r>
              <w:rPr>
                <w:rFonts w:hint="eastAsia" w:ascii="宋体" w:hAnsi="宋体"/>
                <w:sz w:val="24"/>
              </w:rPr>
              <w:t>(3)做好讨论小结。</w:t>
            </w:r>
          </w:p>
          <w:p>
            <w:pPr>
              <w:pStyle w:val="8"/>
              <w:spacing w:line="360" w:lineRule="auto"/>
              <w:ind w:firstLine="0" w:firstLineChars="0"/>
              <w:rPr>
                <w:rFonts w:hint="eastAsia" w:ascii="宋体" w:hAnsi="宋体"/>
                <w:sz w:val="24"/>
              </w:rPr>
            </w:pP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侧重教师与学生针对某个问题展开讨论，主要培养学生主动学习的积极性。</w:t>
            </w:r>
          </w:p>
        </w:tc>
      </w:tr>
    </w:tbl>
    <w:p>
      <w:pPr>
        <w:spacing w:line="360" w:lineRule="auto"/>
        <w:rPr>
          <w:rFonts w:hint="eastAsia" w:ascii="宋体" w:hAnsi="宋体" w:cs="宋体"/>
          <w:b/>
          <w:bCs/>
          <w:sz w:val="32"/>
          <w:szCs w:val="32"/>
        </w:rPr>
      </w:pPr>
    </w:p>
    <w:p>
      <w:pPr>
        <w:spacing w:line="360" w:lineRule="auto"/>
        <w:ind w:firstLine="562" w:firstLineChars="200"/>
        <w:rPr>
          <w:rFonts w:hint="eastAsia" w:ascii="宋体" w:hAnsi="宋体" w:cs="宋体"/>
          <w:b/>
          <w:bCs/>
          <w:sz w:val="28"/>
          <w:szCs w:val="32"/>
        </w:rPr>
      </w:pPr>
      <w:r>
        <w:rPr>
          <w:rFonts w:hint="eastAsia" w:ascii="宋体" w:hAnsi="宋体" w:cs="宋体"/>
          <w:b/>
          <w:bCs/>
          <w:sz w:val="28"/>
          <w:szCs w:val="32"/>
        </w:rPr>
        <w:t>考点八、演示法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32"/>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演示法</w:t>
            </w:r>
          </w:p>
        </w:tc>
        <w:tc>
          <w:tcPr>
            <w:tcW w:w="2532"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演示法是指教师通过展示实物、直观教具，进行示范性实验或采取现代化视听等手段，指导学生获得知识或巩固知识的方法。</w:t>
            </w:r>
          </w:p>
          <w:p>
            <w:pPr>
              <w:pStyle w:val="8"/>
              <w:spacing w:line="360" w:lineRule="auto"/>
              <w:ind w:firstLine="0" w:firstLineChars="0"/>
              <w:rPr>
                <w:rFonts w:hint="eastAsia" w:ascii="宋体" w:hAnsi="宋体"/>
                <w:sz w:val="24"/>
              </w:rPr>
            </w:pP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（1）做好演示前的准备。</w:t>
            </w:r>
          </w:p>
          <w:p>
            <w:pPr>
              <w:pStyle w:val="8"/>
              <w:spacing w:line="360" w:lineRule="auto"/>
              <w:ind w:firstLine="0" w:firstLineChars="0"/>
              <w:rPr>
                <w:rFonts w:hint="eastAsia" w:ascii="宋体" w:hAnsi="宋体"/>
                <w:sz w:val="24"/>
              </w:rPr>
            </w:pPr>
            <w:r>
              <w:rPr>
                <w:rFonts w:hint="eastAsia" w:ascii="宋体" w:hAnsi="宋体"/>
                <w:sz w:val="24"/>
              </w:rPr>
              <w:t xml:space="preserve"> (2)要使学生明确演示的目的、要求与过程，主动、积极、自觉地投入观察与思考，让他们知道要看什么、怎么看，需要考虑什么问题。</w:t>
            </w:r>
          </w:p>
          <w:p>
            <w:pPr>
              <w:pStyle w:val="8"/>
              <w:spacing w:line="360" w:lineRule="auto"/>
              <w:ind w:firstLine="0" w:firstLineChars="0"/>
              <w:rPr>
                <w:rFonts w:hint="eastAsia" w:ascii="宋体" w:hAnsi="宋体"/>
                <w:sz w:val="24"/>
              </w:rPr>
            </w:pPr>
            <w:r>
              <w:rPr>
                <w:rFonts w:hint="eastAsia" w:ascii="宋体" w:hAnsi="宋体"/>
                <w:sz w:val="24"/>
              </w:rPr>
              <w:t>(3)通过演示，使所有的学生都能清楚、准确地感知演示对象，并引导他们在感知过程中进行综合分析。</w:t>
            </w: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侧重教师做学生看</w:t>
            </w:r>
          </w:p>
        </w:tc>
      </w:tr>
    </w:tbl>
    <w:p>
      <w:pPr>
        <w:spacing w:line="360" w:lineRule="auto"/>
        <w:rPr>
          <w:rFonts w:hint="eastAsia" w:ascii="宋体" w:hAnsi="宋体" w:cs="宋体"/>
          <w:sz w:val="28"/>
          <w:szCs w:val="28"/>
        </w:rPr>
      </w:pPr>
    </w:p>
    <w:p>
      <w:pPr>
        <w:spacing w:line="360" w:lineRule="auto"/>
        <w:rPr>
          <w:rFonts w:hint="eastAsia" w:ascii="宋体" w:hAnsi="宋体" w:cs="宋体"/>
          <w:b/>
          <w:bCs/>
          <w:sz w:val="28"/>
          <w:szCs w:val="32"/>
        </w:rPr>
      </w:pPr>
      <w:r>
        <w:rPr>
          <w:rFonts w:hint="eastAsia" w:ascii="宋体" w:hAnsi="宋体" w:cs="宋体"/>
          <w:b/>
          <w:bCs/>
          <w:sz w:val="28"/>
          <w:szCs w:val="32"/>
        </w:rPr>
        <w:t>考点九、实验法</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32"/>
        <w:gridCol w:w="396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实验法</w:t>
            </w:r>
          </w:p>
          <w:p>
            <w:pPr>
              <w:pStyle w:val="8"/>
              <w:spacing w:line="360" w:lineRule="auto"/>
              <w:ind w:firstLine="480"/>
              <w:rPr>
                <w:rFonts w:hint="eastAsia" w:ascii="宋体" w:hAnsi="宋体"/>
                <w:sz w:val="24"/>
              </w:rPr>
            </w:pPr>
          </w:p>
        </w:tc>
        <w:tc>
          <w:tcPr>
            <w:tcW w:w="2532"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 xml:space="preserve">   实验法是学生在教师指导下运用一定的仪器设备进行独立操作，观察事物和过程的发生和变化，以获得知识和技能的一种教学方法。</w:t>
            </w:r>
          </w:p>
          <w:p>
            <w:pPr>
              <w:pStyle w:val="8"/>
              <w:spacing w:line="360" w:lineRule="auto"/>
              <w:ind w:firstLine="480"/>
              <w:rPr>
                <w:rFonts w:hint="eastAsia" w:ascii="宋体" w:hAnsi="宋体"/>
                <w:sz w:val="24"/>
              </w:rPr>
            </w:pPr>
          </w:p>
        </w:tc>
        <w:tc>
          <w:tcPr>
            <w:tcW w:w="3969"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运用实验法的基本要求：</w:t>
            </w:r>
          </w:p>
          <w:p>
            <w:pPr>
              <w:pStyle w:val="8"/>
              <w:spacing w:line="360" w:lineRule="auto"/>
              <w:ind w:firstLine="0" w:firstLineChars="0"/>
              <w:rPr>
                <w:rFonts w:hint="eastAsia" w:ascii="宋体" w:hAnsi="宋体"/>
                <w:sz w:val="24"/>
              </w:rPr>
            </w:pPr>
            <w:r>
              <w:rPr>
                <w:rFonts w:hint="eastAsia" w:ascii="宋体" w:hAnsi="宋体"/>
                <w:sz w:val="24"/>
              </w:rPr>
              <w:t>(1)实验开始时，教师要把实验的内容、目的、步骤、要求及注意事项告知学生。</w:t>
            </w:r>
          </w:p>
          <w:p>
            <w:pPr>
              <w:pStyle w:val="8"/>
              <w:spacing w:line="360" w:lineRule="auto"/>
              <w:ind w:firstLine="0" w:firstLineChars="0"/>
              <w:rPr>
                <w:rFonts w:hint="eastAsia" w:ascii="宋体" w:hAnsi="宋体"/>
                <w:sz w:val="24"/>
              </w:rPr>
            </w:pPr>
            <w:r>
              <w:rPr>
                <w:rFonts w:hint="eastAsia" w:ascii="宋体" w:hAnsi="宋体"/>
                <w:sz w:val="24"/>
              </w:rPr>
              <w:t>(2)实验进行中，教师要巡视实验情况，及时指导。</w:t>
            </w:r>
          </w:p>
          <w:p>
            <w:pPr>
              <w:pStyle w:val="8"/>
              <w:spacing w:line="360" w:lineRule="auto"/>
              <w:ind w:firstLine="0" w:firstLineChars="0"/>
              <w:rPr>
                <w:rFonts w:hint="eastAsia" w:ascii="宋体" w:hAnsi="宋体"/>
                <w:sz w:val="24"/>
              </w:rPr>
            </w:pPr>
            <w:r>
              <w:rPr>
                <w:rFonts w:hint="eastAsia" w:ascii="宋体" w:hAnsi="宋体"/>
                <w:sz w:val="24"/>
              </w:rPr>
              <w:t>(3)实验结束后，教师要对实验进行总结并指导学生写出实验报告。</w:t>
            </w:r>
          </w:p>
        </w:tc>
        <w:tc>
          <w:tcPr>
            <w:tcW w:w="1560" w:type="dxa"/>
            <w:noWrap w:val="0"/>
            <w:vAlign w:val="top"/>
          </w:tcPr>
          <w:p>
            <w:pPr>
              <w:pStyle w:val="8"/>
              <w:spacing w:line="360" w:lineRule="auto"/>
              <w:ind w:firstLine="0" w:firstLineChars="0"/>
              <w:rPr>
                <w:rFonts w:hint="eastAsia" w:ascii="宋体" w:hAnsi="宋体"/>
                <w:sz w:val="24"/>
              </w:rPr>
            </w:pPr>
            <w:r>
              <w:rPr>
                <w:rFonts w:hint="eastAsia" w:ascii="宋体" w:hAnsi="宋体"/>
                <w:sz w:val="24"/>
              </w:rPr>
              <w:t>侧重学生做教师指导，（与演示法的区别：演示法是教师做学生看，实验法是学生做、教师看）</w:t>
            </w:r>
          </w:p>
        </w:tc>
      </w:tr>
    </w:tbl>
    <w:p>
      <w:pPr>
        <w:spacing w:line="360" w:lineRule="auto"/>
        <w:rPr>
          <w:rFonts w:hint="eastAsia" w:ascii="宋体" w:hAnsi="宋体" w:cs="宋体"/>
          <w:sz w:val="28"/>
          <w:szCs w:val="28"/>
        </w:rPr>
      </w:pPr>
    </w:p>
    <w:p>
      <w:pPr>
        <w:spacing w:line="360" w:lineRule="auto"/>
        <w:ind w:firstLine="602" w:firstLineChars="200"/>
        <w:rPr>
          <w:rFonts w:hint="eastAsia" w:ascii="宋体" w:hAnsi="宋体"/>
          <w:color w:val="000000"/>
          <w:sz w:val="24"/>
        </w:rPr>
      </w:pPr>
      <w:r>
        <w:rPr>
          <w:rFonts w:hint="eastAsia" w:ascii="宋体" w:hAnsi="宋体" w:cs="宋体"/>
          <w:b/>
          <w:bCs/>
          <w:sz w:val="30"/>
          <w:szCs w:val="30"/>
        </w:rPr>
        <w:t>考点十、</w:t>
      </w:r>
      <w:r>
        <w:rPr>
          <w:rFonts w:hint="eastAsia" w:ascii="宋体" w:hAnsi="宋体"/>
          <w:b/>
          <w:bCs/>
          <w:color w:val="000000"/>
          <w:sz w:val="30"/>
          <w:szCs w:val="30"/>
        </w:rPr>
        <w:t>导入的方法</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1）．直接导入；    </w:t>
      </w:r>
    </w:p>
    <w:p>
      <w:pPr>
        <w:spacing w:line="360" w:lineRule="auto"/>
        <w:ind w:firstLine="480" w:firstLineChars="200"/>
        <w:rPr>
          <w:rFonts w:hint="eastAsia" w:ascii="宋体" w:hAnsi="宋体"/>
          <w:color w:val="000000"/>
          <w:sz w:val="24"/>
        </w:rPr>
      </w:pPr>
      <w:r>
        <w:rPr>
          <w:rFonts w:hint="eastAsia" w:ascii="宋体" w:hAnsi="宋体"/>
          <w:color w:val="000000"/>
          <w:sz w:val="24"/>
        </w:rPr>
        <w:t>2）．经验导入；（根据已知经验水平创设）</w:t>
      </w:r>
    </w:p>
    <w:p>
      <w:pPr>
        <w:spacing w:line="360" w:lineRule="auto"/>
        <w:ind w:firstLine="480" w:firstLineChars="200"/>
        <w:rPr>
          <w:rFonts w:hint="eastAsia" w:ascii="宋体" w:hAnsi="宋体"/>
          <w:color w:val="000000"/>
          <w:sz w:val="24"/>
        </w:rPr>
      </w:pPr>
      <w:r>
        <w:rPr>
          <w:rFonts w:hint="eastAsia" w:ascii="宋体" w:hAnsi="宋体"/>
          <w:color w:val="000000"/>
          <w:sz w:val="24"/>
        </w:rPr>
        <w:t>3）．实验导入（实验）</w:t>
      </w:r>
    </w:p>
    <w:p>
      <w:pPr>
        <w:spacing w:line="360" w:lineRule="auto"/>
        <w:ind w:firstLine="480" w:firstLineChars="200"/>
        <w:rPr>
          <w:rFonts w:hint="eastAsia" w:ascii="宋体" w:hAnsi="宋体"/>
          <w:color w:val="000000"/>
          <w:sz w:val="24"/>
        </w:rPr>
      </w:pPr>
      <w:r>
        <w:rPr>
          <w:rFonts w:hint="eastAsia" w:ascii="宋体" w:hAnsi="宋体"/>
          <w:color w:val="000000"/>
          <w:sz w:val="24"/>
        </w:rPr>
        <w:t>4）．旧知识导入； （已学过的知识导入）</w:t>
      </w:r>
    </w:p>
    <w:p>
      <w:pPr>
        <w:spacing w:line="360" w:lineRule="auto"/>
        <w:ind w:firstLine="480" w:firstLineChars="200"/>
        <w:rPr>
          <w:rFonts w:hint="eastAsia" w:ascii="宋体" w:hAnsi="宋体"/>
          <w:color w:val="000000"/>
          <w:sz w:val="24"/>
        </w:rPr>
      </w:pPr>
      <w:r>
        <w:rPr>
          <w:rFonts w:hint="eastAsia" w:ascii="宋体" w:hAnsi="宋体"/>
          <w:color w:val="000000"/>
          <w:sz w:val="24"/>
        </w:rPr>
        <w:t>5）．直观导入；（模具、实物导入、）</w:t>
      </w:r>
    </w:p>
    <w:p>
      <w:pPr>
        <w:spacing w:line="360" w:lineRule="auto"/>
        <w:ind w:firstLine="480" w:firstLineChars="200"/>
        <w:rPr>
          <w:rFonts w:hint="eastAsia" w:ascii="宋体" w:hAnsi="宋体"/>
          <w:color w:val="000000"/>
          <w:sz w:val="24"/>
        </w:rPr>
      </w:pPr>
      <w:r>
        <w:rPr>
          <w:rFonts w:hint="eastAsia" w:ascii="宋体" w:hAnsi="宋体"/>
          <w:color w:val="000000"/>
          <w:sz w:val="24"/>
        </w:rPr>
        <w:t>6）．设疑导入（创设疑问导入）</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7）．事例导入； （具体事例导入）  </w:t>
      </w:r>
    </w:p>
    <w:p>
      <w:pPr>
        <w:spacing w:line="360" w:lineRule="auto"/>
        <w:ind w:firstLine="480" w:firstLineChars="200"/>
        <w:rPr>
          <w:rFonts w:hint="eastAsia" w:ascii="宋体" w:hAnsi="宋体"/>
          <w:color w:val="000000"/>
          <w:sz w:val="24"/>
        </w:rPr>
      </w:pPr>
      <w:r>
        <w:rPr>
          <w:rFonts w:hint="eastAsia" w:ascii="宋体" w:hAnsi="宋体"/>
          <w:color w:val="000000"/>
          <w:sz w:val="24"/>
        </w:rPr>
        <w:t>8）．悬念导入(带着问题进入新课学习)</w:t>
      </w:r>
    </w:p>
    <w:p>
      <w:pPr>
        <w:spacing w:line="360" w:lineRule="auto"/>
        <w:ind w:firstLine="562" w:firstLineChars="200"/>
        <w:rPr>
          <w:rFonts w:hint="eastAsia" w:ascii="宋体" w:hAnsi="宋体"/>
          <w:color w:val="000000"/>
          <w:sz w:val="28"/>
          <w:szCs w:val="28"/>
        </w:rPr>
      </w:pPr>
      <w:r>
        <w:rPr>
          <w:rFonts w:hint="eastAsia" w:ascii="宋体" w:hAnsi="宋体"/>
          <w:b/>
          <w:bCs/>
          <w:sz w:val="28"/>
          <w:szCs w:val="28"/>
        </w:rPr>
        <w:t>考点十一、教学组织形式</w:t>
      </w:r>
    </w:p>
    <w:tbl>
      <w:tblPr>
        <w:tblStyle w:val="5"/>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406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60" w:type="dxa"/>
            <w:noWrap w:val="0"/>
            <w:vAlign w:val="top"/>
          </w:tcPr>
          <w:p>
            <w:pPr>
              <w:spacing w:line="360" w:lineRule="auto"/>
              <w:rPr>
                <w:rFonts w:ascii="宋体" w:hAnsi="宋体"/>
                <w:sz w:val="24"/>
              </w:rPr>
            </w:pPr>
            <w:r>
              <w:rPr>
                <w:rFonts w:hint="eastAsia" w:ascii="宋体" w:hAnsi="宋体"/>
                <w:sz w:val="24"/>
              </w:rPr>
              <w:t>组织形式</w:t>
            </w:r>
          </w:p>
        </w:tc>
        <w:tc>
          <w:tcPr>
            <w:tcW w:w="4068" w:type="dxa"/>
            <w:noWrap w:val="0"/>
            <w:vAlign w:val="top"/>
          </w:tcPr>
          <w:p>
            <w:pPr>
              <w:spacing w:line="360" w:lineRule="auto"/>
              <w:rPr>
                <w:rFonts w:ascii="宋体" w:hAnsi="宋体"/>
                <w:sz w:val="24"/>
              </w:rPr>
            </w:pPr>
            <w:r>
              <w:rPr>
                <w:rFonts w:hint="eastAsia" w:ascii="宋体" w:hAnsi="宋体"/>
                <w:sz w:val="24"/>
              </w:rPr>
              <w:t>特点</w:t>
            </w:r>
          </w:p>
        </w:tc>
        <w:tc>
          <w:tcPr>
            <w:tcW w:w="3261" w:type="dxa"/>
            <w:noWrap w:val="0"/>
            <w:vAlign w:val="top"/>
          </w:tcPr>
          <w:p>
            <w:pPr>
              <w:spacing w:line="360" w:lineRule="auto"/>
              <w:rPr>
                <w:rFonts w:ascii="宋体" w:hAnsi="宋体"/>
                <w:sz w:val="24"/>
              </w:rPr>
            </w:pPr>
            <w:r>
              <w:rPr>
                <w:rFonts w:hint="eastAsia" w:ascii="宋体" w:hAnsi="宋体"/>
                <w:sz w:val="24"/>
              </w:rPr>
              <w:t>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460" w:type="dxa"/>
            <w:noWrap w:val="0"/>
            <w:vAlign w:val="top"/>
          </w:tcPr>
          <w:p>
            <w:pPr>
              <w:spacing w:line="360" w:lineRule="auto"/>
              <w:rPr>
                <w:rFonts w:ascii="宋体" w:hAnsi="宋体"/>
                <w:sz w:val="24"/>
              </w:rPr>
            </w:pPr>
            <w:r>
              <w:rPr>
                <w:rFonts w:hint="eastAsia" w:ascii="宋体" w:hAnsi="宋体"/>
                <w:sz w:val="24"/>
              </w:rPr>
              <w:t>个别教学制</w:t>
            </w:r>
          </w:p>
        </w:tc>
        <w:tc>
          <w:tcPr>
            <w:tcW w:w="4068" w:type="dxa"/>
            <w:noWrap w:val="0"/>
            <w:vAlign w:val="top"/>
          </w:tcPr>
          <w:p>
            <w:pPr>
              <w:spacing w:line="360" w:lineRule="auto"/>
              <w:rPr>
                <w:rFonts w:ascii="宋体" w:hAnsi="宋体"/>
                <w:sz w:val="24"/>
              </w:rPr>
            </w:pPr>
            <w:r>
              <w:rPr>
                <w:rFonts w:hint="eastAsia" w:ascii="宋体" w:hAnsi="宋体"/>
                <w:sz w:val="24"/>
              </w:rPr>
              <w:t>个别教学制是指教师向学生传授知识，布置、检查和批改作业都是个别进行的。</w:t>
            </w:r>
          </w:p>
        </w:tc>
        <w:tc>
          <w:tcPr>
            <w:tcW w:w="3261" w:type="dxa"/>
            <w:noWrap w:val="0"/>
            <w:vAlign w:val="top"/>
          </w:tcPr>
          <w:p>
            <w:pPr>
              <w:spacing w:line="360" w:lineRule="auto"/>
              <w:rPr>
                <w:rFonts w:ascii="宋体" w:hAnsi="宋体"/>
                <w:sz w:val="24"/>
              </w:rPr>
            </w:pPr>
            <w:r>
              <w:rPr>
                <w:rFonts w:hint="eastAsia" w:ascii="宋体" w:hAnsi="宋体"/>
                <w:sz w:val="24"/>
              </w:rPr>
              <w:t>古代中国、埃及和希腊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1460" w:type="dxa"/>
            <w:noWrap w:val="0"/>
            <w:vAlign w:val="top"/>
          </w:tcPr>
          <w:p>
            <w:pPr>
              <w:spacing w:line="360" w:lineRule="auto"/>
              <w:rPr>
                <w:rFonts w:ascii="宋体" w:hAnsi="宋体"/>
                <w:sz w:val="24"/>
              </w:rPr>
            </w:pPr>
            <w:r>
              <w:rPr>
                <w:rFonts w:hint="eastAsia" w:ascii="宋体" w:hAnsi="宋体"/>
                <w:sz w:val="24"/>
              </w:rPr>
              <w:t>班级授课制</w:t>
            </w:r>
          </w:p>
        </w:tc>
        <w:tc>
          <w:tcPr>
            <w:tcW w:w="4068" w:type="dxa"/>
            <w:noWrap w:val="0"/>
            <w:vAlign w:val="top"/>
          </w:tcPr>
          <w:p>
            <w:pPr>
              <w:spacing w:line="360" w:lineRule="auto"/>
              <w:rPr>
                <w:rFonts w:ascii="宋体" w:hAnsi="宋体"/>
                <w:sz w:val="24"/>
              </w:rPr>
            </w:pPr>
            <w:r>
              <w:rPr>
                <w:rFonts w:hint="eastAsia" w:ascii="宋体" w:hAnsi="宋体"/>
                <w:sz w:val="24"/>
              </w:rPr>
              <w:t>教师有计划、有组织的向全班同学集体授课</w:t>
            </w:r>
          </w:p>
        </w:tc>
        <w:tc>
          <w:tcPr>
            <w:tcW w:w="3261" w:type="dxa"/>
            <w:noWrap w:val="0"/>
            <w:vAlign w:val="top"/>
          </w:tcPr>
          <w:p>
            <w:pPr>
              <w:pStyle w:val="7"/>
              <w:spacing w:line="360" w:lineRule="auto"/>
              <w:ind w:firstLine="0" w:firstLineChars="0"/>
              <w:rPr>
                <w:rFonts w:hint="eastAsia" w:ascii="宋体" w:hAnsi="宋体"/>
                <w:sz w:val="24"/>
              </w:rPr>
            </w:pPr>
            <w:r>
              <w:rPr>
                <w:rFonts w:hint="eastAsia" w:ascii="宋体" w:hAnsi="宋体"/>
                <w:sz w:val="24"/>
              </w:rPr>
              <w:t>（1）产生标志：夸美纽斯在《在大教学论》中制作了论述</w:t>
            </w:r>
          </w:p>
          <w:p>
            <w:pPr>
              <w:pStyle w:val="7"/>
              <w:spacing w:line="360" w:lineRule="auto"/>
              <w:ind w:firstLine="0" w:firstLineChars="0"/>
              <w:rPr>
                <w:rFonts w:hint="eastAsia" w:ascii="宋体" w:hAnsi="宋体"/>
                <w:sz w:val="24"/>
              </w:rPr>
            </w:pPr>
            <w:r>
              <w:rPr>
                <w:rFonts w:hint="eastAsia" w:ascii="宋体" w:hAnsi="宋体"/>
                <w:sz w:val="24"/>
              </w:rPr>
              <w:t>（2）我国最早的1862年京师同文馆采用</w:t>
            </w:r>
          </w:p>
          <w:p>
            <w:pPr>
              <w:pStyle w:val="7"/>
              <w:spacing w:line="360" w:lineRule="auto"/>
              <w:ind w:firstLine="0" w:firstLineChars="0"/>
              <w:rPr>
                <w:rFonts w:ascii="宋体" w:hAnsi="宋体"/>
                <w:sz w:val="24"/>
              </w:rPr>
            </w:pPr>
            <w:r>
              <w:rPr>
                <w:rFonts w:hint="eastAsia" w:ascii="宋体" w:hAnsi="宋体"/>
                <w:sz w:val="24"/>
              </w:rPr>
              <w:t>（3）特殊形式：复式教学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460" w:type="dxa"/>
            <w:noWrap w:val="0"/>
            <w:vAlign w:val="top"/>
          </w:tcPr>
          <w:p>
            <w:pPr>
              <w:spacing w:line="360" w:lineRule="auto"/>
              <w:rPr>
                <w:rFonts w:hint="eastAsia" w:ascii="宋体" w:hAnsi="宋体"/>
                <w:sz w:val="24"/>
              </w:rPr>
            </w:pPr>
            <w:r>
              <w:rPr>
                <w:rFonts w:hint="eastAsia" w:ascii="宋体" w:hAnsi="宋体"/>
                <w:sz w:val="24"/>
              </w:rPr>
              <w:t>设计教学法</w:t>
            </w:r>
          </w:p>
        </w:tc>
        <w:tc>
          <w:tcPr>
            <w:tcW w:w="4068" w:type="dxa"/>
            <w:noWrap w:val="0"/>
            <w:vAlign w:val="top"/>
          </w:tcPr>
          <w:p>
            <w:pPr>
              <w:spacing w:line="360" w:lineRule="auto"/>
              <w:rPr>
                <w:rFonts w:hint="eastAsia" w:ascii="宋体" w:hAnsi="宋体"/>
                <w:sz w:val="24"/>
              </w:rPr>
            </w:pPr>
            <w:r>
              <w:rPr>
                <w:rFonts w:hint="eastAsia" w:ascii="宋体" w:hAnsi="宋体"/>
                <w:sz w:val="24"/>
              </w:rPr>
              <w:t>主张废除班级授课制和教科书，打破传统的学科界限，在教师的指导下，由</w:t>
            </w:r>
            <w:r>
              <w:rPr>
                <w:rFonts w:hint="eastAsia" w:ascii="宋体" w:hAnsi="宋体"/>
                <w:color w:val="FF0000"/>
                <w:sz w:val="24"/>
                <w:u w:val="single"/>
              </w:rPr>
              <w:t>学生自己决定学习目的和内容</w:t>
            </w:r>
            <w:r>
              <w:rPr>
                <w:rFonts w:hint="eastAsia" w:ascii="宋体" w:hAnsi="宋体"/>
                <w:sz w:val="24"/>
              </w:rPr>
              <w:t>，在自己设计、自己负责任的单元活动中获得有关的知识和能力。</w:t>
            </w:r>
          </w:p>
        </w:tc>
        <w:tc>
          <w:tcPr>
            <w:tcW w:w="3261" w:type="dxa"/>
            <w:noWrap w:val="0"/>
            <w:vAlign w:val="top"/>
          </w:tcPr>
          <w:p>
            <w:pPr>
              <w:spacing w:line="360" w:lineRule="auto"/>
              <w:rPr>
                <w:rFonts w:ascii="宋体" w:hAnsi="宋体"/>
                <w:sz w:val="32"/>
              </w:rPr>
            </w:pPr>
            <w:r>
              <w:rPr>
                <w:rFonts w:hint="eastAsia" w:ascii="宋体" w:hAnsi="宋体"/>
                <w:sz w:val="24"/>
              </w:rPr>
              <w:t>由杜威的学生克伯屈所创</w:t>
            </w:r>
          </w:p>
        </w:tc>
      </w:tr>
    </w:tbl>
    <w:p>
      <w:pPr>
        <w:spacing w:line="360" w:lineRule="auto"/>
        <w:rPr>
          <w:rFonts w:hint="eastAsia" w:ascii="宋体" w:hAnsi="宋体" w:cs="宋体"/>
          <w:sz w:val="28"/>
          <w:szCs w:val="28"/>
        </w:rPr>
      </w:pPr>
    </w:p>
    <w:p>
      <w:pPr>
        <w:jc w:val="center"/>
        <w:rPr>
          <w:rFonts w:hint="eastAsia" w:ascii="宋体" w:hAnsi="宋体" w:cs="宋体"/>
          <w:b/>
          <w:bCs/>
          <w:sz w:val="96"/>
          <w:szCs w:val="9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99235"/>
          <wp:effectExtent l="1377950" t="0" r="1275715" b="0"/>
          <wp:wrapNone/>
          <wp:docPr id="40" name="WordPictureWatermark11914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PictureWatermark119147" descr="5"/>
                  <pic:cNvPicPr>
                    <a:picLocks noChangeAspect="1"/>
                  </pic:cNvPicPr>
                </pic:nvPicPr>
                <pic:blipFill>
                  <a:blip r:embed="rId1">
                    <a:lum bright="69998" contrast="-70001"/>
                  </a:blip>
                  <a:stretch>
                    <a:fillRect/>
                  </a:stretch>
                </pic:blipFill>
                <pic:spPr>
                  <a:xfrm rot="-2700000">
                    <a:off x="0" y="0"/>
                    <a:ext cx="5274310" cy="14992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6AE0"/>
    <w:multiLevelType w:val="singleLevel"/>
    <w:tmpl w:val="59506AE0"/>
    <w:lvl w:ilvl="0" w:tentative="0">
      <w:start w:val="3"/>
      <w:numFmt w:val="decimal"/>
      <w:suff w:val="nothing"/>
      <w:lvlText w:val="%1）"/>
      <w:lvlJc w:val="left"/>
    </w:lvl>
  </w:abstractNum>
  <w:abstractNum w:abstractNumId="1">
    <w:nsid w:val="5951CF26"/>
    <w:multiLevelType w:val="singleLevel"/>
    <w:tmpl w:val="5951CF26"/>
    <w:lvl w:ilvl="0" w:tentative="0">
      <w:start w:val="1"/>
      <w:numFmt w:val="decimal"/>
      <w:suff w:val="nothing"/>
      <w:lvlText w:val="%1、"/>
      <w:lvlJc w:val="left"/>
    </w:lvl>
  </w:abstractNum>
  <w:abstractNum w:abstractNumId="2">
    <w:nsid w:val="5951CF59"/>
    <w:multiLevelType w:val="singleLevel"/>
    <w:tmpl w:val="5951CF59"/>
    <w:lvl w:ilvl="0" w:tentative="0">
      <w:start w:val="1"/>
      <w:numFmt w:val="decimal"/>
      <w:suff w:val="nothing"/>
      <w:lvlText w:val="%1、"/>
      <w:lvlJc w:val="left"/>
    </w:lvl>
  </w:abstractNum>
  <w:abstractNum w:abstractNumId="3">
    <w:nsid w:val="5951CFC9"/>
    <w:multiLevelType w:val="singleLevel"/>
    <w:tmpl w:val="5951CFC9"/>
    <w:lvl w:ilvl="0" w:tentative="0">
      <w:start w:val="1"/>
      <w:numFmt w:val="decimal"/>
      <w:suff w:val="nothing"/>
      <w:lvlText w:val="%1、"/>
      <w:lvlJc w:val="left"/>
    </w:lvl>
  </w:abstractNum>
  <w:abstractNum w:abstractNumId="4">
    <w:nsid w:val="5951D021"/>
    <w:multiLevelType w:val="singleLevel"/>
    <w:tmpl w:val="5951D021"/>
    <w:lvl w:ilvl="0" w:tentative="0">
      <w:start w:val="1"/>
      <w:numFmt w:val="decimal"/>
      <w:suff w:val="nothing"/>
      <w:lvlText w:val="%1、"/>
      <w:lvlJc w:val="left"/>
    </w:lvl>
  </w:abstractNum>
  <w:abstractNum w:abstractNumId="5">
    <w:nsid w:val="59521E63"/>
    <w:multiLevelType w:val="singleLevel"/>
    <w:tmpl w:val="59521E6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E5472"/>
    <w:rsid w:val="2FC20DA8"/>
    <w:rsid w:val="493E5472"/>
    <w:rsid w:val="6F86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unhideWhenUsed/>
    <w:qFormat/>
    <w:uiPriority w:val="99"/>
    <w:pPr>
      <w:ind w:firstLine="420" w:firstLineChars="200"/>
    </w:p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2020-06-22T08:04:00Z</dcterms:created>
  <dc:creator>人生如戏</dc:creator>
  <cp:lastModifiedBy>房东的ねこ</cp:lastModifiedBy>
  <dcterms:modified xsi:type="dcterms:W3CDTF">2020-07-09T06:50:42Z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